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9D7" w:rsidRPr="00AE69D7" w:rsidRDefault="00AE69D7" w:rsidP="00797A54">
      <w:pPr>
        <w:ind w:left="3686"/>
        <w:jc w:val="both"/>
        <w:rPr>
          <w:rFonts w:ascii="Arial" w:hAnsi="Arial" w:cs="Arial"/>
        </w:rPr>
      </w:pPr>
      <w:r w:rsidRPr="00AE69D7">
        <w:rPr>
          <w:rFonts w:ascii="Arial" w:hAnsi="Arial" w:cs="Arial"/>
          <w:b/>
        </w:rPr>
        <w:t xml:space="preserve">COMISIÓN PERMANENTE DE PUNTOS CONSTITUCIONALES Y GOBERNACIÓN. </w:t>
      </w:r>
      <w:r w:rsidRPr="00AE69D7">
        <w:rPr>
          <w:rFonts w:ascii="Arial" w:hAnsi="Arial" w:cs="Arial"/>
        </w:rPr>
        <w:t xml:space="preserve">DIPUTADAS Y DIPUTADOS: </w:t>
      </w:r>
      <w:r w:rsidRPr="00AE69D7">
        <w:rPr>
          <w:rFonts w:ascii="Arial" w:hAnsi="Arial" w:cs="Arial"/>
          <w:lang w:val="es-MX"/>
        </w:rPr>
        <w:t>CARMEN GUADALUPE GONZÁLEZ MARTÍN, ALEJANDRA DE LOS ÁNGELES NOVELO SEGURA, GASPAR ARMANDO QUINTAL PARRA, JESÚS EFRÉN PÉREZ BALLOTE, VÍCTOR HUGO LOZANO POVEDA, DAFNE CELINA LÓPEZ OSORIO, KARLA VANESSA SALAZAR GONZÁLEZ, JOSÉ CRESCENCIO GUTIÉRREZ GONZÁLEZ, VIDA ARAVARI GÓMEZ HERRERA.</w:t>
      </w:r>
      <w:r w:rsidR="00797A54">
        <w:rPr>
          <w:rFonts w:ascii="Arial" w:hAnsi="Arial" w:cs="Arial"/>
          <w:lang w:val="es-MX"/>
        </w:rPr>
        <w:t xml:space="preserve"> - -</w:t>
      </w:r>
      <w:r w:rsidRPr="00AE69D7">
        <w:rPr>
          <w:rFonts w:ascii="Arial" w:hAnsi="Arial" w:cs="Arial"/>
          <w:lang w:val="es-MX"/>
        </w:rPr>
        <w:t xml:space="preserve"> </w:t>
      </w:r>
      <w:r w:rsidR="00797A54">
        <w:rPr>
          <w:rFonts w:ascii="Arial" w:hAnsi="Arial" w:cs="Arial"/>
          <w:lang w:val="es-MX"/>
        </w:rPr>
        <w:t>-</w:t>
      </w:r>
      <w:r w:rsidR="00797A54">
        <w:rPr>
          <w:rFonts w:ascii="Arial" w:hAnsi="Arial" w:cs="Arial"/>
        </w:rPr>
        <w:t xml:space="preserve"> -</w:t>
      </w:r>
    </w:p>
    <w:p w:rsidR="00B65815" w:rsidRPr="00AE69D7" w:rsidRDefault="00B65815" w:rsidP="001B4BAC">
      <w:pPr>
        <w:ind w:left="3969"/>
        <w:jc w:val="both"/>
        <w:rPr>
          <w:rFonts w:ascii="Arial" w:hAnsi="Arial" w:cs="Arial"/>
        </w:rPr>
      </w:pPr>
    </w:p>
    <w:p w:rsidR="00797A54" w:rsidRDefault="00797A54" w:rsidP="00F2357A">
      <w:pPr>
        <w:spacing w:line="360" w:lineRule="auto"/>
        <w:jc w:val="both"/>
        <w:rPr>
          <w:rFonts w:ascii="Arial" w:hAnsi="Arial" w:cs="Arial"/>
          <w:b/>
        </w:rPr>
      </w:pPr>
    </w:p>
    <w:p w:rsidR="00B65815" w:rsidRPr="006C373F" w:rsidRDefault="00AE69D7" w:rsidP="00F2357A">
      <w:pPr>
        <w:spacing w:line="360" w:lineRule="auto"/>
        <w:jc w:val="both"/>
        <w:rPr>
          <w:rFonts w:ascii="Arial" w:hAnsi="Arial" w:cs="Arial"/>
          <w:b/>
        </w:rPr>
      </w:pPr>
      <w:r>
        <w:rPr>
          <w:rFonts w:ascii="Arial" w:hAnsi="Arial" w:cs="Arial"/>
          <w:b/>
        </w:rPr>
        <w:t>HONORABLE</w:t>
      </w:r>
      <w:r w:rsidR="00B65815" w:rsidRPr="006C373F">
        <w:rPr>
          <w:rFonts w:ascii="Arial" w:hAnsi="Arial" w:cs="Arial"/>
          <w:b/>
        </w:rPr>
        <w:t xml:space="preserve"> CONGRESO DEL ESTADO:</w:t>
      </w:r>
    </w:p>
    <w:p w:rsidR="00B65815" w:rsidRPr="006C373F" w:rsidRDefault="00B65815" w:rsidP="00F2357A">
      <w:pPr>
        <w:spacing w:line="360" w:lineRule="auto"/>
        <w:ind w:left="-284"/>
        <w:jc w:val="both"/>
        <w:rPr>
          <w:rFonts w:ascii="Arial" w:hAnsi="Arial" w:cs="Arial"/>
          <w:b/>
        </w:rPr>
      </w:pPr>
    </w:p>
    <w:p w:rsidR="00B65815" w:rsidRDefault="00B65815" w:rsidP="00E9394D">
      <w:pPr>
        <w:spacing w:line="360" w:lineRule="auto"/>
        <w:ind w:right="-93" w:firstLine="708"/>
        <w:jc w:val="both"/>
        <w:rPr>
          <w:rFonts w:ascii="Arial" w:hAnsi="Arial" w:cs="Arial"/>
        </w:rPr>
      </w:pPr>
      <w:r w:rsidRPr="006C373F">
        <w:rPr>
          <w:rFonts w:ascii="Arial" w:hAnsi="Arial" w:cs="Arial"/>
        </w:rPr>
        <w:t xml:space="preserve">En sesión </w:t>
      </w:r>
      <w:r w:rsidR="00BB263B">
        <w:rPr>
          <w:rFonts w:ascii="Arial" w:hAnsi="Arial" w:cs="Arial"/>
        </w:rPr>
        <w:t xml:space="preserve">ordinaria de </w:t>
      </w:r>
      <w:r w:rsidRPr="006C373F">
        <w:rPr>
          <w:rFonts w:ascii="Arial" w:hAnsi="Arial" w:cs="Arial"/>
        </w:rPr>
        <w:t>plen</w:t>
      </w:r>
      <w:r w:rsidR="00BB263B">
        <w:rPr>
          <w:rFonts w:ascii="Arial" w:hAnsi="Arial" w:cs="Arial"/>
        </w:rPr>
        <w:t>o</w:t>
      </w:r>
      <w:r w:rsidRPr="006C373F">
        <w:rPr>
          <w:rFonts w:ascii="Arial" w:hAnsi="Arial" w:cs="Arial"/>
        </w:rPr>
        <w:t xml:space="preserve"> de fecha </w:t>
      </w:r>
      <w:r w:rsidR="00086D22">
        <w:rPr>
          <w:rFonts w:ascii="Arial" w:hAnsi="Arial" w:cs="Arial"/>
        </w:rPr>
        <w:t>15</w:t>
      </w:r>
      <w:r w:rsidR="003C09F8">
        <w:rPr>
          <w:rFonts w:ascii="Arial" w:hAnsi="Arial" w:cs="Arial"/>
        </w:rPr>
        <w:t xml:space="preserve"> de </w:t>
      </w:r>
      <w:r w:rsidR="00086D22">
        <w:rPr>
          <w:rFonts w:ascii="Arial" w:hAnsi="Arial" w:cs="Arial"/>
        </w:rPr>
        <w:t>diciembre</w:t>
      </w:r>
      <w:r w:rsidR="003C09F8">
        <w:rPr>
          <w:rFonts w:ascii="Arial" w:hAnsi="Arial" w:cs="Arial"/>
        </w:rPr>
        <w:t xml:space="preserve"> de</w:t>
      </w:r>
      <w:r w:rsidR="00086D22">
        <w:rPr>
          <w:rFonts w:ascii="Arial" w:hAnsi="Arial" w:cs="Arial"/>
        </w:rPr>
        <w:t>l año próximo pasado</w:t>
      </w:r>
      <w:r w:rsidRPr="006C373F">
        <w:rPr>
          <w:rFonts w:ascii="Arial" w:hAnsi="Arial" w:cs="Arial"/>
        </w:rPr>
        <w:t>, se turn</w:t>
      </w:r>
      <w:r w:rsidR="001E03DD">
        <w:rPr>
          <w:rFonts w:ascii="Arial" w:hAnsi="Arial" w:cs="Arial"/>
        </w:rPr>
        <w:t>aron</w:t>
      </w:r>
      <w:r w:rsidRPr="006C373F">
        <w:rPr>
          <w:rFonts w:ascii="Arial" w:hAnsi="Arial" w:cs="Arial"/>
        </w:rPr>
        <w:t xml:space="preserve"> a esta Comisión Permanente de Puntos Constitucionales y Gobernación, </w:t>
      </w:r>
      <w:r w:rsidR="001E03DD">
        <w:rPr>
          <w:rFonts w:ascii="Arial" w:hAnsi="Arial" w:cs="Arial"/>
        </w:rPr>
        <w:t xml:space="preserve">dos oficios </w:t>
      </w:r>
      <w:r w:rsidR="00636543">
        <w:rPr>
          <w:rFonts w:ascii="Arial" w:hAnsi="Arial" w:cs="Arial"/>
        </w:rPr>
        <w:t xml:space="preserve">por los </w:t>
      </w:r>
      <w:r w:rsidR="001E03DD">
        <w:rPr>
          <w:rFonts w:ascii="Arial" w:hAnsi="Arial" w:cs="Arial"/>
        </w:rPr>
        <w:t>que solicita</w:t>
      </w:r>
      <w:r w:rsidR="001E03DD">
        <w:rPr>
          <w:rFonts w:ascii="Arial" w:hAnsi="Arial" w:cs="Arial"/>
        </w:rPr>
        <w:t>n</w:t>
      </w:r>
      <w:r w:rsidR="001E03DD">
        <w:rPr>
          <w:rFonts w:ascii="Arial" w:hAnsi="Arial" w:cs="Arial"/>
        </w:rPr>
        <w:t xml:space="preserve"> al Congreso del Estado la </w:t>
      </w:r>
      <w:r w:rsidR="001E03DD">
        <w:rPr>
          <w:rFonts w:ascii="Arial" w:hAnsi="Arial" w:cs="Arial"/>
        </w:rPr>
        <w:t>tramitación,</w:t>
      </w:r>
      <w:r w:rsidR="001E03DD">
        <w:rPr>
          <w:rFonts w:ascii="Arial" w:hAnsi="Arial" w:cs="Arial"/>
        </w:rPr>
        <w:t xml:space="preserve"> </w:t>
      </w:r>
      <w:proofErr w:type="spellStart"/>
      <w:r w:rsidR="001E03DD">
        <w:rPr>
          <w:rFonts w:ascii="Arial" w:hAnsi="Arial" w:cs="Arial"/>
        </w:rPr>
        <w:t>dictaminación</w:t>
      </w:r>
      <w:proofErr w:type="spellEnd"/>
      <w:r w:rsidR="001E03DD">
        <w:rPr>
          <w:rFonts w:ascii="Arial" w:hAnsi="Arial" w:cs="Arial"/>
        </w:rPr>
        <w:t xml:space="preserve"> y aprobación</w:t>
      </w:r>
      <w:r w:rsidR="000241DF">
        <w:rPr>
          <w:rFonts w:ascii="Arial" w:hAnsi="Arial" w:cs="Arial"/>
        </w:rPr>
        <w:t xml:space="preserve"> </w:t>
      </w:r>
      <w:r w:rsidR="00797A54">
        <w:rPr>
          <w:rFonts w:ascii="Arial" w:hAnsi="Arial" w:cs="Arial"/>
        </w:rPr>
        <w:t xml:space="preserve">del Convenio celebrado por </w:t>
      </w:r>
      <w:r w:rsidR="0064324C">
        <w:rPr>
          <w:rFonts w:ascii="Arial" w:hAnsi="Arial" w:cs="Arial"/>
        </w:rPr>
        <w:t>el Municipio</w:t>
      </w:r>
      <w:r w:rsidR="00797A54">
        <w:rPr>
          <w:rFonts w:ascii="Arial" w:hAnsi="Arial" w:cs="Arial"/>
        </w:rPr>
        <w:t xml:space="preserve"> de Mérida </w:t>
      </w:r>
      <w:r w:rsidR="0064324C">
        <w:rPr>
          <w:rFonts w:ascii="Arial" w:hAnsi="Arial" w:cs="Arial"/>
        </w:rPr>
        <w:t>con el Municipio de</w:t>
      </w:r>
      <w:r w:rsidR="00797A54">
        <w:rPr>
          <w:rFonts w:ascii="Arial" w:hAnsi="Arial" w:cs="Arial"/>
        </w:rPr>
        <w:t xml:space="preserve"> </w:t>
      </w:r>
      <w:proofErr w:type="spellStart"/>
      <w:r w:rsidR="00797A54">
        <w:rPr>
          <w:rFonts w:ascii="Arial" w:hAnsi="Arial" w:cs="Arial"/>
        </w:rPr>
        <w:t>Tixkokob</w:t>
      </w:r>
      <w:proofErr w:type="spellEnd"/>
      <w:r w:rsidR="00797A54">
        <w:rPr>
          <w:rFonts w:ascii="Arial" w:hAnsi="Arial" w:cs="Arial"/>
        </w:rPr>
        <w:t>, ambos del Estado de Y</w:t>
      </w:r>
      <w:r w:rsidR="00797A54" w:rsidRPr="00797A54">
        <w:rPr>
          <w:rFonts w:ascii="Arial" w:hAnsi="Arial" w:cs="Arial"/>
        </w:rPr>
        <w:t>ucatán, para la solución de conflictos de límites territoriales intermunicipales</w:t>
      </w:r>
      <w:r w:rsidR="00506210">
        <w:rPr>
          <w:rFonts w:ascii="Arial" w:hAnsi="Arial" w:cs="Arial"/>
        </w:rPr>
        <w:t>,</w:t>
      </w:r>
      <w:r w:rsidR="00597761">
        <w:rPr>
          <w:rFonts w:ascii="Arial" w:hAnsi="Arial" w:cs="Arial"/>
        </w:rPr>
        <w:t xml:space="preserve"> </w:t>
      </w:r>
      <w:r w:rsidR="00FD30D7">
        <w:rPr>
          <w:rFonts w:ascii="Arial" w:hAnsi="Arial" w:cs="Arial"/>
        </w:rPr>
        <w:t>en término</w:t>
      </w:r>
      <w:r w:rsidR="00C108BF">
        <w:rPr>
          <w:rFonts w:ascii="Arial" w:hAnsi="Arial" w:cs="Arial"/>
        </w:rPr>
        <w:t>s</w:t>
      </w:r>
      <w:r w:rsidR="00FD30D7">
        <w:rPr>
          <w:rFonts w:ascii="Arial" w:hAnsi="Arial" w:cs="Arial"/>
        </w:rPr>
        <w:t xml:space="preserve"> de lo dispuesto en la Ley para la Solución de Conflictos de L</w:t>
      </w:r>
      <w:r w:rsidR="00594238">
        <w:rPr>
          <w:rFonts w:ascii="Arial" w:hAnsi="Arial" w:cs="Arial"/>
        </w:rPr>
        <w:t>ímites T</w:t>
      </w:r>
      <w:r w:rsidR="00FD30D7">
        <w:rPr>
          <w:rFonts w:ascii="Arial" w:hAnsi="Arial" w:cs="Arial"/>
        </w:rPr>
        <w:t>erritoriales I</w:t>
      </w:r>
      <w:r w:rsidR="00FD30D7" w:rsidRPr="00797A54">
        <w:rPr>
          <w:rFonts w:ascii="Arial" w:hAnsi="Arial" w:cs="Arial"/>
        </w:rPr>
        <w:t>ntermunicipales</w:t>
      </w:r>
      <w:r w:rsidR="00FD30D7">
        <w:rPr>
          <w:rFonts w:ascii="Arial" w:hAnsi="Arial" w:cs="Arial"/>
        </w:rPr>
        <w:t xml:space="preserve">; </w:t>
      </w:r>
      <w:r w:rsidR="00FD7897">
        <w:rPr>
          <w:rFonts w:ascii="Arial" w:hAnsi="Arial" w:cs="Arial"/>
        </w:rPr>
        <w:t>dichos</w:t>
      </w:r>
      <w:r w:rsidR="00FD30D7">
        <w:rPr>
          <w:rFonts w:ascii="Arial" w:hAnsi="Arial" w:cs="Arial"/>
        </w:rPr>
        <w:t xml:space="preserve"> oficios</w:t>
      </w:r>
      <w:r w:rsidR="00FD7897">
        <w:rPr>
          <w:rFonts w:ascii="Arial" w:hAnsi="Arial" w:cs="Arial"/>
        </w:rPr>
        <w:t xml:space="preserve"> fueron</w:t>
      </w:r>
      <w:r w:rsidR="00FD30D7">
        <w:rPr>
          <w:rFonts w:ascii="Arial" w:hAnsi="Arial" w:cs="Arial"/>
        </w:rPr>
        <w:t xml:space="preserve"> </w:t>
      </w:r>
      <w:r w:rsidR="00A744BA">
        <w:rPr>
          <w:rFonts w:ascii="Arial" w:hAnsi="Arial" w:cs="Arial"/>
        </w:rPr>
        <w:t>suscrito</w:t>
      </w:r>
      <w:r w:rsidR="00C71619">
        <w:rPr>
          <w:rFonts w:ascii="Arial" w:hAnsi="Arial" w:cs="Arial"/>
        </w:rPr>
        <w:t>s</w:t>
      </w:r>
      <w:r w:rsidR="00FD30D7">
        <w:rPr>
          <w:rFonts w:ascii="Arial" w:hAnsi="Arial" w:cs="Arial"/>
        </w:rPr>
        <w:t>, por una parte,</w:t>
      </w:r>
      <w:r w:rsidR="00A744BA">
        <w:rPr>
          <w:rFonts w:ascii="Arial" w:hAnsi="Arial" w:cs="Arial"/>
        </w:rPr>
        <w:t xml:space="preserve"> </w:t>
      </w:r>
      <w:r w:rsidR="00FD30D7">
        <w:rPr>
          <w:rFonts w:ascii="Arial" w:hAnsi="Arial" w:cs="Arial"/>
        </w:rPr>
        <w:t xml:space="preserve">por </w:t>
      </w:r>
      <w:r w:rsidR="001C1CCC" w:rsidRPr="006C373F">
        <w:rPr>
          <w:rFonts w:ascii="Arial" w:hAnsi="Arial" w:cs="Arial"/>
        </w:rPr>
        <w:t>los</w:t>
      </w:r>
      <w:r w:rsidRPr="006C373F">
        <w:rPr>
          <w:rFonts w:ascii="Arial" w:hAnsi="Arial" w:cs="Arial"/>
        </w:rPr>
        <w:t xml:space="preserve"> </w:t>
      </w:r>
      <w:r w:rsidR="001763A7">
        <w:rPr>
          <w:rFonts w:ascii="Arial" w:hAnsi="Arial" w:cs="Arial"/>
        </w:rPr>
        <w:t xml:space="preserve">ciudadanos </w:t>
      </w:r>
      <w:r w:rsidR="00797A54" w:rsidRPr="00797A54">
        <w:rPr>
          <w:rFonts w:ascii="Arial" w:hAnsi="Arial" w:cs="Arial"/>
        </w:rPr>
        <w:t>Renán Alberto Barrera Concha y Alejandro Iván Ruz Castro, Presidente y Secretario del Municipio de Mérida, Yucatán, respectivamente</w:t>
      </w:r>
      <w:r w:rsidR="000258EC">
        <w:rPr>
          <w:rFonts w:ascii="Arial" w:hAnsi="Arial" w:cs="Arial"/>
        </w:rPr>
        <w:t>; y</w:t>
      </w:r>
      <w:r w:rsidR="00FD30D7">
        <w:rPr>
          <w:rFonts w:ascii="Arial" w:hAnsi="Arial" w:cs="Arial"/>
        </w:rPr>
        <w:t>, por la otra,</w:t>
      </w:r>
      <w:r w:rsidR="000258EC">
        <w:rPr>
          <w:rFonts w:ascii="Arial" w:hAnsi="Arial" w:cs="Arial"/>
        </w:rPr>
        <w:t xml:space="preserve"> </w:t>
      </w:r>
      <w:r w:rsidR="00797A54" w:rsidRPr="00797A54">
        <w:rPr>
          <w:rFonts w:ascii="Arial" w:hAnsi="Arial" w:cs="Arial"/>
        </w:rPr>
        <w:t xml:space="preserve">los ciudadanos </w:t>
      </w:r>
      <w:r w:rsidR="00636543" w:rsidRPr="00797A54">
        <w:rPr>
          <w:rFonts w:ascii="Arial" w:hAnsi="Arial" w:cs="Arial"/>
        </w:rPr>
        <w:t>Fabián</w:t>
      </w:r>
      <w:r w:rsidR="00797A54" w:rsidRPr="00797A54">
        <w:rPr>
          <w:rFonts w:ascii="Arial" w:hAnsi="Arial" w:cs="Arial"/>
        </w:rPr>
        <w:t xml:space="preserve"> Andrés de Jesús Rivera Frías y </w:t>
      </w:r>
      <w:proofErr w:type="spellStart"/>
      <w:r w:rsidR="00797A54" w:rsidRPr="00797A54">
        <w:rPr>
          <w:rFonts w:ascii="Arial" w:hAnsi="Arial" w:cs="Arial"/>
        </w:rPr>
        <w:t>Elmy</w:t>
      </w:r>
      <w:proofErr w:type="spellEnd"/>
      <w:r w:rsidR="00797A54" w:rsidRPr="00797A54">
        <w:rPr>
          <w:rFonts w:ascii="Arial" w:hAnsi="Arial" w:cs="Arial"/>
        </w:rPr>
        <w:t xml:space="preserve"> Raquel </w:t>
      </w:r>
      <w:proofErr w:type="spellStart"/>
      <w:r w:rsidR="00797A54" w:rsidRPr="00797A54">
        <w:rPr>
          <w:rFonts w:ascii="Arial" w:hAnsi="Arial" w:cs="Arial"/>
        </w:rPr>
        <w:t>Tuyub</w:t>
      </w:r>
      <w:proofErr w:type="spellEnd"/>
      <w:r w:rsidR="00797A54" w:rsidRPr="00797A54">
        <w:rPr>
          <w:rFonts w:ascii="Arial" w:hAnsi="Arial" w:cs="Arial"/>
        </w:rPr>
        <w:t xml:space="preserve"> Castillo, Presidente y Secretaria del Municipio de </w:t>
      </w:r>
      <w:proofErr w:type="spellStart"/>
      <w:r w:rsidR="00797A54" w:rsidRPr="00797A54">
        <w:rPr>
          <w:rFonts w:ascii="Arial" w:hAnsi="Arial" w:cs="Arial"/>
        </w:rPr>
        <w:t>Tixkokob</w:t>
      </w:r>
      <w:proofErr w:type="spellEnd"/>
      <w:r w:rsidR="00797A54" w:rsidRPr="00797A54">
        <w:rPr>
          <w:rFonts w:ascii="Arial" w:hAnsi="Arial" w:cs="Arial"/>
        </w:rPr>
        <w:t>, Yucatán, respectivamente</w:t>
      </w:r>
      <w:r w:rsidR="00FF7392">
        <w:rPr>
          <w:rFonts w:ascii="Arial" w:hAnsi="Arial" w:cs="Arial"/>
        </w:rPr>
        <w:t>.</w:t>
      </w:r>
    </w:p>
    <w:p w:rsidR="00E9394D" w:rsidRDefault="00E9394D" w:rsidP="00F2357A">
      <w:pPr>
        <w:spacing w:line="360" w:lineRule="auto"/>
        <w:ind w:right="-93" w:firstLine="708"/>
        <w:jc w:val="both"/>
        <w:rPr>
          <w:rFonts w:ascii="Arial" w:hAnsi="Arial" w:cs="Arial"/>
        </w:rPr>
      </w:pPr>
    </w:p>
    <w:p w:rsidR="00B65815" w:rsidRDefault="00C47768" w:rsidP="00F2357A">
      <w:pPr>
        <w:pStyle w:val="Textoindependiente2"/>
        <w:spacing w:after="0" w:line="360" w:lineRule="auto"/>
        <w:ind w:firstLine="708"/>
        <w:jc w:val="both"/>
        <w:rPr>
          <w:rFonts w:ascii="Arial" w:hAnsi="Arial" w:cs="Arial"/>
        </w:rPr>
      </w:pPr>
      <w:r>
        <w:rPr>
          <w:rFonts w:ascii="Arial" w:hAnsi="Arial" w:cs="Arial"/>
        </w:rPr>
        <w:lastRenderedPageBreak/>
        <w:t xml:space="preserve">Quienes </w:t>
      </w:r>
      <w:r w:rsidR="00B65815" w:rsidRPr="006C373F">
        <w:rPr>
          <w:rFonts w:ascii="Arial" w:hAnsi="Arial" w:cs="Arial"/>
        </w:rPr>
        <w:t>integra</w:t>
      </w:r>
      <w:r>
        <w:rPr>
          <w:rFonts w:ascii="Arial" w:hAnsi="Arial" w:cs="Arial"/>
        </w:rPr>
        <w:t>mo</w:t>
      </w:r>
      <w:r w:rsidR="00B65815" w:rsidRPr="006C373F">
        <w:rPr>
          <w:rFonts w:ascii="Arial" w:hAnsi="Arial" w:cs="Arial"/>
        </w:rPr>
        <w:t xml:space="preserve">s esta </w:t>
      </w:r>
      <w:r>
        <w:rPr>
          <w:rFonts w:ascii="Arial" w:hAnsi="Arial" w:cs="Arial"/>
        </w:rPr>
        <w:t>C</w:t>
      </w:r>
      <w:r w:rsidR="00B65815" w:rsidRPr="006C373F">
        <w:rPr>
          <w:rFonts w:ascii="Arial" w:hAnsi="Arial" w:cs="Arial"/>
        </w:rPr>
        <w:t xml:space="preserve">omisión </w:t>
      </w:r>
      <w:r>
        <w:rPr>
          <w:rFonts w:ascii="Arial" w:hAnsi="Arial" w:cs="Arial"/>
        </w:rPr>
        <w:t>P</w:t>
      </w:r>
      <w:r w:rsidR="00B65815" w:rsidRPr="006C373F">
        <w:rPr>
          <w:rFonts w:ascii="Arial" w:hAnsi="Arial" w:cs="Arial"/>
        </w:rPr>
        <w:t>ermanente, en el trabajo de estudio y análisis del</w:t>
      </w:r>
      <w:r w:rsidR="00FE097E">
        <w:rPr>
          <w:rFonts w:ascii="Arial" w:hAnsi="Arial" w:cs="Arial"/>
        </w:rPr>
        <w:t xml:space="preserve"> asunto en turno</w:t>
      </w:r>
      <w:r w:rsidR="00B65815" w:rsidRPr="006C373F">
        <w:rPr>
          <w:rFonts w:ascii="Arial" w:hAnsi="Arial" w:cs="Arial"/>
        </w:rPr>
        <w:t>, tomamos en consideración los siguientes,</w:t>
      </w:r>
    </w:p>
    <w:p w:rsidR="00052129" w:rsidRPr="00AE69D7" w:rsidRDefault="00052129" w:rsidP="00F2357A">
      <w:pPr>
        <w:pStyle w:val="Sangradetextonormal"/>
        <w:spacing w:after="0" w:line="360" w:lineRule="auto"/>
        <w:ind w:left="0"/>
        <w:jc w:val="center"/>
        <w:rPr>
          <w:rFonts w:ascii="Arial" w:hAnsi="Arial" w:cs="Arial"/>
          <w:b/>
          <w:color w:val="000000"/>
          <w:lang w:val="pt-BR"/>
        </w:rPr>
      </w:pPr>
      <w:r w:rsidRPr="00AE69D7">
        <w:rPr>
          <w:rFonts w:ascii="Arial" w:hAnsi="Arial" w:cs="Arial"/>
          <w:b/>
          <w:color w:val="000000"/>
          <w:lang w:val="pt-BR"/>
        </w:rPr>
        <w:t>A</w:t>
      </w:r>
      <w:r w:rsidR="00AC73A7" w:rsidRPr="00AE69D7">
        <w:rPr>
          <w:rFonts w:ascii="Arial" w:hAnsi="Arial" w:cs="Arial"/>
          <w:b/>
          <w:color w:val="000000"/>
          <w:lang w:val="pt-BR"/>
        </w:rPr>
        <w:t xml:space="preserve"> </w:t>
      </w:r>
      <w:r w:rsidRPr="00AE69D7">
        <w:rPr>
          <w:rFonts w:ascii="Arial" w:hAnsi="Arial" w:cs="Arial"/>
          <w:b/>
          <w:color w:val="000000"/>
          <w:lang w:val="pt-BR"/>
        </w:rPr>
        <w:t>N</w:t>
      </w:r>
      <w:r w:rsidR="00AC73A7" w:rsidRPr="00AE69D7">
        <w:rPr>
          <w:rFonts w:ascii="Arial" w:hAnsi="Arial" w:cs="Arial"/>
          <w:b/>
          <w:color w:val="000000"/>
          <w:lang w:val="pt-BR"/>
        </w:rPr>
        <w:t xml:space="preserve"> </w:t>
      </w:r>
      <w:r w:rsidRPr="00AE69D7">
        <w:rPr>
          <w:rFonts w:ascii="Arial" w:hAnsi="Arial" w:cs="Arial"/>
          <w:b/>
          <w:color w:val="000000"/>
          <w:lang w:val="pt-BR"/>
        </w:rPr>
        <w:t>T</w:t>
      </w:r>
      <w:r w:rsidR="00AC73A7" w:rsidRPr="00AE69D7">
        <w:rPr>
          <w:rFonts w:ascii="Arial" w:hAnsi="Arial" w:cs="Arial"/>
          <w:b/>
          <w:color w:val="000000"/>
          <w:lang w:val="pt-BR"/>
        </w:rPr>
        <w:t xml:space="preserve"> </w:t>
      </w:r>
      <w:r w:rsidRPr="00AE69D7">
        <w:rPr>
          <w:rFonts w:ascii="Arial" w:hAnsi="Arial" w:cs="Arial"/>
          <w:b/>
          <w:color w:val="000000"/>
          <w:lang w:val="pt-BR"/>
        </w:rPr>
        <w:t>E</w:t>
      </w:r>
      <w:r w:rsidR="00AC73A7" w:rsidRPr="00AE69D7">
        <w:rPr>
          <w:rFonts w:ascii="Arial" w:hAnsi="Arial" w:cs="Arial"/>
          <w:b/>
          <w:color w:val="000000"/>
          <w:lang w:val="pt-BR"/>
        </w:rPr>
        <w:t xml:space="preserve"> </w:t>
      </w:r>
      <w:r w:rsidRPr="00AE69D7">
        <w:rPr>
          <w:rFonts w:ascii="Arial" w:hAnsi="Arial" w:cs="Arial"/>
          <w:b/>
          <w:color w:val="000000"/>
          <w:lang w:val="pt-BR"/>
        </w:rPr>
        <w:t>C</w:t>
      </w:r>
      <w:r w:rsidR="00AC73A7" w:rsidRPr="00AE69D7">
        <w:rPr>
          <w:rFonts w:ascii="Arial" w:hAnsi="Arial" w:cs="Arial"/>
          <w:b/>
          <w:color w:val="000000"/>
          <w:lang w:val="pt-BR"/>
        </w:rPr>
        <w:t xml:space="preserve"> </w:t>
      </w:r>
      <w:r w:rsidRPr="00AE69D7">
        <w:rPr>
          <w:rFonts w:ascii="Arial" w:hAnsi="Arial" w:cs="Arial"/>
          <w:b/>
          <w:color w:val="000000"/>
          <w:lang w:val="pt-BR"/>
        </w:rPr>
        <w:t>E</w:t>
      </w:r>
      <w:r w:rsidR="00AC73A7" w:rsidRPr="00AE69D7">
        <w:rPr>
          <w:rFonts w:ascii="Arial" w:hAnsi="Arial" w:cs="Arial"/>
          <w:b/>
          <w:color w:val="000000"/>
          <w:lang w:val="pt-BR"/>
        </w:rPr>
        <w:t xml:space="preserve"> </w:t>
      </w:r>
      <w:r w:rsidRPr="00AE69D7">
        <w:rPr>
          <w:rFonts w:ascii="Arial" w:hAnsi="Arial" w:cs="Arial"/>
          <w:b/>
          <w:color w:val="000000"/>
          <w:lang w:val="pt-BR"/>
        </w:rPr>
        <w:t>D</w:t>
      </w:r>
      <w:r w:rsidR="00AC73A7" w:rsidRPr="00AE69D7">
        <w:rPr>
          <w:rFonts w:ascii="Arial" w:hAnsi="Arial" w:cs="Arial"/>
          <w:b/>
          <w:color w:val="000000"/>
          <w:lang w:val="pt-BR"/>
        </w:rPr>
        <w:t xml:space="preserve"> </w:t>
      </w:r>
      <w:r w:rsidRPr="00AE69D7">
        <w:rPr>
          <w:rFonts w:ascii="Arial" w:hAnsi="Arial" w:cs="Arial"/>
          <w:b/>
          <w:color w:val="000000"/>
          <w:lang w:val="pt-BR"/>
        </w:rPr>
        <w:t>E</w:t>
      </w:r>
      <w:r w:rsidR="00AC73A7" w:rsidRPr="00AE69D7">
        <w:rPr>
          <w:rFonts w:ascii="Arial" w:hAnsi="Arial" w:cs="Arial"/>
          <w:b/>
          <w:color w:val="000000"/>
          <w:lang w:val="pt-BR"/>
        </w:rPr>
        <w:t xml:space="preserve"> </w:t>
      </w:r>
      <w:r w:rsidRPr="00AE69D7">
        <w:rPr>
          <w:rFonts w:ascii="Arial" w:hAnsi="Arial" w:cs="Arial"/>
          <w:b/>
          <w:color w:val="000000"/>
          <w:lang w:val="pt-BR"/>
        </w:rPr>
        <w:t>N</w:t>
      </w:r>
      <w:r w:rsidR="00AC73A7" w:rsidRPr="00AE69D7">
        <w:rPr>
          <w:rFonts w:ascii="Arial" w:hAnsi="Arial" w:cs="Arial"/>
          <w:b/>
          <w:color w:val="000000"/>
          <w:lang w:val="pt-BR"/>
        </w:rPr>
        <w:t xml:space="preserve"> </w:t>
      </w:r>
      <w:r w:rsidRPr="00AE69D7">
        <w:rPr>
          <w:rFonts w:ascii="Arial" w:hAnsi="Arial" w:cs="Arial"/>
          <w:b/>
          <w:color w:val="000000"/>
          <w:lang w:val="pt-BR"/>
        </w:rPr>
        <w:t>T</w:t>
      </w:r>
      <w:r w:rsidR="00AC73A7" w:rsidRPr="00AE69D7">
        <w:rPr>
          <w:rFonts w:ascii="Arial" w:hAnsi="Arial" w:cs="Arial"/>
          <w:b/>
          <w:color w:val="000000"/>
          <w:lang w:val="pt-BR"/>
        </w:rPr>
        <w:t xml:space="preserve"> </w:t>
      </w:r>
      <w:r w:rsidRPr="00AE69D7">
        <w:rPr>
          <w:rFonts w:ascii="Arial" w:hAnsi="Arial" w:cs="Arial"/>
          <w:b/>
          <w:color w:val="000000"/>
          <w:lang w:val="pt-BR"/>
        </w:rPr>
        <w:t>E</w:t>
      </w:r>
      <w:r w:rsidR="00AC73A7" w:rsidRPr="00AE69D7">
        <w:rPr>
          <w:rFonts w:ascii="Arial" w:hAnsi="Arial" w:cs="Arial"/>
          <w:b/>
          <w:color w:val="000000"/>
          <w:lang w:val="pt-BR"/>
        </w:rPr>
        <w:t xml:space="preserve"> </w:t>
      </w:r>
      <w:r w:rsidR="00FD30D7">
        <w:rPr>
          <w:rFonts w:ascii="Arial" w:hAnsi="Arial" w:cs="Arial"/>
          <w:b/>
          <w:color w:val="000000"/>
          <w:lang w:val="pt-BR"/>
        </w:rPr>
        <w:t>S</w:t>
      </w:r>
    </w:p>
    <w:p w:rsidR="00052129" w:rsidRPr="00AE69D7" w:rsidRDefault="00052129" w:rsidP="00F2357A">
      <w:pPr>
        <w:pStyle w:val="Sangradetextonormal"/>
        <w:spacing w:after="0" w:line="360" w:lineRule="auto"/>
        <w:ind w:left="0" w:firstLine="425"/>
        <w:jc w:val="center"/>
        <w:rPr>
          <w:rFonts w:ascii="Arial" w:hAnsi="Arial" w:cs="Arial"/>
          <w:b/>
          <w:color w:val="000000"/>
          <w:lang w:val="pt-BR"/>
        </w:rPr>
      </w:pPr>
    </w:p>
    <w:p w:rsidR="00566660" w:rsidRDefault="008F7F23" w:rsidP="00962C04">
      <w:pPr>
        <w:spacing w:line="360" w:lineRule="auto"/>
        <w:jc w:val="both"/>
        <w:rPr>
          <w:rFonts w:ascii="Arial" w:hAnsi="Arial" w:cs="Arial"/>
        </w:rPr>
      </w:pPr>
      <w:r w:rsidRPr="00BC7918">
        <w:rPr>
          <w:rFonts w:ascii="Arial" w:hAnsi="Arial" w:cs="Arial"/>
          <w:b/>
          <w:color w:val="000000"/>
        </w:rPr>
        <w:t>PRIMERO</w:t>
      </w:r>
      <w:r w:rsidR="00052129" w:rsidRPr="00BC7918">
        <w:rPr>
          <w:rFonts w:ascii="Arial" w:hAnsi="Arial" w:cs="Arial"/>
          <w:b/>
          <w:color w:val="000000"/>
        </w:rPr>
        <w:t>.</w:t>
      </w:r>
      <w:r w:rsidR="00AC73A7" w:rsidRPr="00BC7918">
        <w:rPr>
          <w:rFonts w:ascii="Arial" w:hAnsi="Arial" w:cs="Arial"/>
          <w:b/>
          <w:color w:val="000000"/>
        </w:rPr>
        <w:t xml:space="preserve"> </w:t>
      </w:r>
      <w:r w:rsidR="004E1228" w:rsidRPr="00BC7918">
        <w:rPr>
          <w:rFonts w:ascii="Arial" w:hAnsi="Arial" w:cs="Arial"/>
          <w:color w:val="000000"/>
        </w:rPr>
        <w:t xml:space="preserve">Con fecha 27 de mayo de 2012 se </w:t>
      </w:r>
      <w:r w:rsidR="005E427F" w:rsidRPr="00BC7918">
        <w:rPr>
          <w:rFonts w:ascii="Arial" w:hAnsi="Arial" w:cs="Arial"/>
          <w:color w:val="000000"/>
        </w:rPr>
        <w:t>publicó</w:t>
      </w:r>
      <w:r w:rsidR="00F334CC">
        <w:rPr>
          <w:rFonts w:ascii="Arial" w:hAnsi="Arial" w:cs="Arial"/>
          <w:color w:val="000000"/>
        </w:rPr>
        <w:t>,</w:t>
      </w:r>
      <w:r w:rsidR="005E427F" w:rsidRPr="00BC7918">
        <w:rPr>
          <w:rFonts w:ascii="Arial" w:hAnsi="Arial" w:cs="Arial"/>
          <w:color w:val="000000"/>
        </w:rPr>
        <w:t xml:space="preserve"> en el diario oficial del estado</w:t>
      </w:r>
      <w:r w:rsidR="00F334CC">
        <w:rPr>
          <w:rFonts w:ascii="Arial" w:hAnsi="Arial" w:cs="Arial"/>
          <w:color w:val="000000"/>
        </w:rPr>
        <w:t>,</w:t>
      </w:r>
      <w:bookmarkStart w:id="0" w:name="_GoBack"/>
      <w:bookmarkEnd w:id="0"/>
      <w:r w:rsidR="005E427F" w:rsidRPr="00BC7918">
        <w:rPr>
          <w:rFonts w:ascii="Arial" w:hAnsi="Arial" w:cs="Arial"/>
          <w:color w:val="000000"/>
        </w:rPr>
        <w:t xml:space="preserve"> el decreto </w:t>
      </w:r>
      <w:r w:rsidR="00CE3AEB" w:rsidRPr="00BC7918">
        <w:rPr>
          <w:rFonts w:ascii="Arial" w:hAnsi="Arial" w:cs="Arial"/>
          <w:color w:val="000000"/>
        </w:rPr>
        <w:t xml:space="preserve">501 </w:t>
      </w:r>
      <w:r w:rsidR="005E427F" w:rsidRPr="00BC7918">
        <w:rPr>
          <w:rFonts w:ascii="Arial" w:hAnsi="Arial" w:cs="Arial"/>
          <w:color w:val="000000"/>
        </w:rPr>
        <w:t xml:space="preserve">por el que se expide </w:t>
      </w:r>
      <w:r w:rsidR="00CE3AEB" w:rsidRPr="00BC7918">
        <w:rPr>
          <w:rFonts w:ascii="Arial" w:hAnsi="Arial" w:cs="Arial"/>
          <w:color w:val="000000"/>
        </w:rPr>
        <w:t>la Ley para la Solución de Conflictos de Límites Territoriales Intermunicipales del Estado de Yucatán,</w:t>
      </w:r>
      <w:r w:rsidR="004E1228" w:rsidRPr="00BC7918">
        <w:rPr>
          <w:rFonts w:ascii="Arial" w:hAnsi="Arial" w:cs="Arial"/>
          <w:color w:val="000000"/>
        </w:rPr>
        <w:t xml:space="preserve"> </w:t>
      </w:r>
      <w:r w:rsidR="009428E5" w:rsidRPr="00BC7918">
        <w:rPr>
          <w:rFonts w:ascii="Arial" w:hAnsi="Arial" w:cs="Arial"/>
          <w:color w:val="000000"/>
        </w:rPr>
        <w:t xml:space="preserve">cuyo objeto </w:t>
      </w:r>
      <w:r w:rsidR="00BC7918" w:rsidRPr="00BC7918">
        <w:rPr>
          <w:rFonts w:ascii="Arial" w:hAnsi="Arial" w:cs="Arial"/>
          <w:color w:val="000000"/>
        </w:rPr>
        <w:t xml:space="preserve">es </w:t>
      </w:r>
      <w:r w:rsidR="00BC7918" w:rsidRPr="00BC7918">
        <w:rPr>
          <w:rFonts w:ascii="Arial" w:hAnsi="Arial" w:cs="Arial"/>
        </w:rPr>
        <w:t>establecer y regular los procedimientos mediante los cuales se resolverán los conflictos en materia de límites territoriales entre los municipios del Estado de Yucatán.</w:t>
      </w:r>
    </w:p>
    <w:p w:rsidR="00566660" w:rsidRDefault="00566660" w:rsidP="00F2357A">
      <w:pPr>
        <w:spacing w:line="360" w:lineRule="auto"/>
        <w:ind w:firstLine="708"/>
        <w:jc w:val="both"/>
        <w:rPr>
          <w:rFonts w:ascii="Arial" w:hAnsi="Arial" w:cs="Arial"/>
        </w:rPr>
      </w:pPr>
    </w:p>
    <w:p w:rsidR="00566660" w:rsidRPr="00EA60D9" w:rsidRDefault="00052D72" w:rsidP="00F2357A">
      <w:pPr>
        <w:spacing w:line="360" w:lineRule="auto"/>
        <w:ind w:firstLine="708"/>
        <w:jc w:val="both"/>
        <w:rPr>
          <w:rFonts w:ascii="Arial" w:hAnsi="Arial" w:cs="Arial"/>
        </w:rPr>
      </w:pPr>
      <w:r>
        <w:rPr>
          <w:rFonts w:ascii="Arial" w:hAnsi="Arial" w:cs="Arial"/>
        </w:rPr>
        <w:t>Para tal efecto,</w:t>
      </w:r>
      <w:r w:rsidR="00636543">
        <w:rPr>
          <w:rFonts w:ascii="Arial" w:hAnsi="Arial" w:cs="Arial"/>
        </w:rPr>
        <w:t xml:space="preserve"> la norma</w:t>
      </w:r>
      <w:r>
        <w:rPr>
          <w:rFonts w:ascii="Arial" w:hAnsi="Arial" w:cs="Arial"/>
        </w:rPr>
        <w:t xml:space="preserve"> contempla</w:t>
      </w:r>
      <w:r w:rsidR="002B2F35">
        <w:rPr>
          <w:rFonts w:ascii="Arial" w:hAnsi="Arial" w:cs="Arial"/>
        </w:rPr>
        <w:t xml:space="preserve"> dos procedimientos</w:t>
      </w:r>
      <w:r w:rsidR="00BE1F6E">
        <w:rPr>
          <w:rFonts w:ascii="Arial" w:hAnsi="Arial" w:cs="Arial"/>
        </w:rPr>
        <w:t>,</w:t>
      </w:r>
      <w:r w:rsidR="002B2F35">
        <w:rPr>
          <w:rFonts w:ascii="Arial" w:hAnsi="Arial" w:cs="Arial"/>
        </w:rPr>
        <w:t xml:space="preserve"> siendo éstos</w:t>
      </w:r>
      <w:r w:rsidR="00566660" w:rsidRPr="00EA60D9">
        <w:rPr>
          <w:rFonts w:ascii="Arial" w:hAnsi="Arial" w:cs="Arial"/>
        </w:rPr>
        <w:t xml:space="preserve">: </w:t>
      </w:r>
      <w:r w:rsidR="003900EE" w:rsidRPr="003900EE">
        <w:rPr>
          <w:rFonts w:ascii="Arial" w:hAnsi="Arial" w:cs="Arial"/>
          <w:i/>
        </w:rPr>
        <w:t>p</w:t>
      </w:r>
      <w:r w:rsidR="00566660" w:rsidRPr="003900EE">
        <w:rPr>
          <w:rFonts w:ascii="Arial" w:hAnsi="Arial" w:cs="Arial"/>
          <w:i/>
        </w:rPr>
        <w:t>or convenio</w:t>
      </w:r>
      <w:r w:rsidR="00566660" w:rsidRPr="00EA60D9">
        <w:rPr>
          <w:rFonts w:ascii="Arial" w:hAnsi="Arial" w:cs="Arial"/>
        </w:rPr>
        <w:t>, tramitado a instancia de los dos o más ayuntamientos que se encuentren en conflicto; aprobado por el Congreso del Estado para su validez, o</w:t>
      </w:r>
      <w:r w:rsidR="002B2F35">
        <w:rPr>
          <w:rFonts w:ascii="Arial" w:hAnsi="Arial" w:cs="Arial"/>
        </w:rPr>
        <w:t xml:space="preserve"> </w:t>
      </w:r>
      <w:r w:rsidR="003900EE" w:rsidRPr="003900EE">
        <w:rPr>
          <w:rFonts w:ascii="Arial" w:hAnsi="Arial" w:cs="Arial"/>
          <w:i/>
        </w:rPr>
        <w:t>p</w:t>
      </w:r>
      <w:r w:rsidR="00566660" w:rsidRPr="003900EE">
        <w:rPr>
          <w:rFonts w:ascii="Arial" w:hAnsi="Arial" w:cs="Arial"/>
          <w:i/>
        </w:rPr>
        <w:t>or la vía contenciosa ante el Congreso</w:t>
      </w:r>
      <w:r w:rsidR="00566660" w:rsidRPr="00EA60D9">
        <w:rPr>
          <w:rFonts w:ascii="Arial" w:hAnsi="Arial" w:cs="Arial"/>
        </w:rPr>
        <w:t xml:space="preserve">, cuando no quieran o no puedan resolver sus conflictos de límites territoriales por convenio, el cual se substanciará de conformidad con las disposiciones de </w:t>
      </w:r>
      <w:r w:rsidR="00243FDE">
        <w:rPr>
          <w:rFonts w:ascii="Arial" w:hAnsi="Arial" w:cs="Arial"/>
        </w:rPr>
        <w:t xml:space="preserve">la </w:t>
      </w:r>
      <w:r w:rsidR="00AF2ADA">
        <w:rPr>
          <w:rFonts w:ascii="Arial" w:hAnsi="Arial" w:cs="Arial"/>
        </w:rPr>
        <w:t>l</w:t>
      </w:r>
      <w:r w:rsidR="00566660" w:rsidRPr="00EA60D9">
        <w:rPr>
          <w:rFonts w:ascii="Arial" w:hAnsi="Arial" w:cs="Arial"/>
        </w:rPr>
        <w:t xml:space="preserve">ey. </w:t>
      </w:r>
    </w:p>
    <w:p w:rsidR="004E1228" w:rsidRDefault="004E1228" w:rsidP="00F2357A">
      <w:pPr>
        <w:pStyle w:val="NormalWeb"/>
        <w:tabs>
          <w:tab w:val="left" w:pos="7371"/>
        </w:tabs>
        <w:spacing w:before="0" w:beforeAutospacing="0" w:after="0" w:afterAutospacing="0" w:line="360" w:lineRule="auto"/>
        <w:ind w:firstLine="709"/>
        <w:jc w:val="both"/>
        <w:rPr>
          <w:b/>
          <w:color w:val="000000"/>
        </w:rPr>
      </w:pPr>
    </w:p>
    <w:p w:rsidR="007779B3" w:rsidRDefault="0091797B" w:rsidP="00962C04">
      <w:pPr>
        <w:pStyle w:val="NormalWeb"/>
        <w:tabs>
          <w:tab w:val="left" w:pos="7371"/>
        </w:tabs>
        <w:spacing w:before="0" w:beforeAutospacing="0" w:after="0" w:afterAutospacing="0" w:line="360" w:lineRule="auto"/>
        <w:jc w:val="both"/>
      </w:pPr>
      <w:r w:rsidRPr="0091797B">
        <w:rPr>
          <w:b/>
          <w:color w:val="000000"/>
        </w:rPr>
        <w:t xml:space="preserve">SEGUNDO. </w:t>
      </w:r>
      <w:r w:rsidR="008E1FD0" w:rsidRPr="006C373F">
        <w:rPr>
          <w:color w:val="000000"/>
        </w:rPr>
        <w:t>E</w:t>
      </w:r>
      <w:r w:rsidR="003D69DB">
        <w:rPr>
          <w:color w:val="000000"/>
        </w:rPr>
        <w:t>l</w:t>
      </w:r>
      <w:r w:rsidR="008E1FD0" w:rsidRPr="006C373F">
        <w:rPr>
          <w:color w:val="000000"/>
        </w:rPr>
        <w:t xml:space="preserve"> </w:t>
      </w:r>
      <w:r w:rsidR="00962C04" w:rsidRPr="00962C04">
        <w:t>24 de noviembre del 2021</w:t>
      </w:r>
      <w:r w:rsidR="00754634">
        <w:t>, fue</w:t>
      </w:r>
      <w:r w:rsidR="00962C04">
        <w:t>ron</w:t>
      </w:r>
      <w:r w:rsidR="00754634">
        <w:t xml:space="preserve"> recibido</w:t>
      </w:r>
      <w:r w:rsidR="00962C04">
        <w:t>s</w:t>
      </w:r>
      <w:r w:rsidR="00754634">
        <w:t xml:space="preserve"> en la </w:t>
      </w:r>
      <w:r w:rsidR="00072D0F">
        <w:t>oficialía</w:t>
      </w:r>
      <w:r w:rsidR="00653CF5">
        <w:t xml:space="preserve"> de partes de</w:t>
      </w:r>
      <w:r w:rsidR="00754634">
        <w:t xml:space="preserve"> </w:t>
      </w:r>
      <w:r w:rsidR="00653CF5">
        <w:t>este</w:t>
      </w:r>
      <w:r w:rsidR="00754634">
        <w:t xml:space="preserve"> </w:t>
      </w:r>
      <w:r w:rsidR="00FD2A67">
        <w:t xml:space="preserve">Congreso del Estado, </w:t>
      </w:r>
      <w:r w:rsidR="000241DF">
        <w:t>l</w:t>
      </w:r>
      <w:r w:rsidR="00D01E0A">
        <w:t>os</w:t>
      </w:r>
      <w:r w:rsidR="00FD2A67">
        <w:t xml:space="preserve"> </w:t>
      </w:r>
      <w:r w:rsidR="000241DF">
        <w:t xml:space="preserve">mencionados </w:t>
      </w:r>
      <w:r w:rsidR="00FD2A67">
        <w:t>oficio</w:t>
      </w:r>
      <w:r w:rsidR="000241DF">
        <w:t>s</w:t>
      </w:r>
      <w:r w:rsidR="00FD2A67">
        <w:t xml:space="preserve"> </w:t>
      </w:r>
      <w:r w:rsidR="00D01E0A">
        <w:t>en</w:t>
      </w:r>
      <w:r w:rsidR="00FD2A67">
        <w:t xml:space="preserve"> </w:t>
      </w:r>
      <w:r w:rsidR="00D01E0A">
        <w:t>los</w:t>
      </w:r>
      <w:r w:rsidR="00FD2A67">
        <w:t xml:space="preserve"> que solicita</w:t>
      </w:r>
      <w:r w:rsidR="00C71619">
        <w:t>n</w:t>
      </w:r>
      <w:r w:rsidR="00653CF5">
        <w:t xml:space="preserve"> a este órgano legislativo</w:t>
      </w:r>
      <w:r w:rsidR="00FD2A67">
        <w:t xml:space="preserve"> </w:t>
      </w:r>
      <w:r w:rsidR="00364538">
        <w:t xml:space="preserve">continúe con </w:t>
      </w:r>
      <w:r w:rsidR="00D01E0A">
        <w:t xml:space="preserve">la tramitación y </w:t>
      </w:r>
      <w:proofErr w:type="spellStart"/>
      <w:r w:rsidR="00D01E0A">
        <w:t>dictaminación</w:t>
      </w:r>
      <w:proofErr w:type="spellEnd"/>
      <w:r w:rsidR="00D01E0A">
        <w:t xml:space="preserve"> del Convenio celebrado por el Municipio de Mérida con el Municipio de </w:t>
      </w:r>
      <w:proofErr w:type="spellStart"/>
      <w:r w:rsidR="00D01E0A">
        <w:t>Tixkokob</w:t>
      </w:r>
      <w:proofErr w:type="spellEnd"/>
      <w:r w:rsidR="00D01E0A">
        <w:t>, ambos del Estado de Y</w:t>
      </w:r>
      <w:r w:rsidR="00D01E0A" w:rsidRPr="00797A54">
        <w:t>ucatán, para la solución de conflictos de límites territoriales intermunicipales</w:t>
      </w:r>
      <w:r w:rsidR="00FD7897">
        <w:t>.</w:t>
      </w:r>
      <w:r w:rsidR="00FD2A67">
        <w:t xml:space="preserve"> </w:t>
      </w:r>
      <w:r w:rsidR="000241DF">
        <w:t xml:space="preserve">Cada </w:t>
      </w:r>
      <w:r w:rsidR="007779B3">
        <w:t xml:space="preserve">oficio </w:t>
      </w:r>
      <w:r w:rsidR="00B638FC">
        <w:t>se encuentra</w:t>
      </w:r>
      <w:r w:rsidR="007779B3">
        <w:t xml:space="preserve"> </w:t>
      </w:r>
      <w:r w:rsidR="00B638FC">
        <w:t>signado</w:t>
      </w:r>
      <w:r w:rsidR="007779B3">
        <w:t>, un</w:t>
      </w:r>
      <w:r w:rsidR="000241DF">
        <w:t>o</w:t>
      </w:r>
      <w:r w:rsidR="007779B3">
        <w:t xml:space="preserve">, por </w:t>
      </w:r>
      <w:r w:rsidR="007779B3" w:rsidRPr="006C373F">
        <w:t xml:space="preserve">los </w:t>
      </w:r>
      <w:r w:rsidR="007779B3">
        <w:t xml:space="preserve">ciudadanos </w:t>
      </w:r>
      <w:r w:rsidR="007779B3" w:rsidRPr="00797A54">
        <w:t>Renán Alberto Barrera Concha y Alejandro Iván Ruz Castro, Presidente y Secretario del Municipio de Mérida, Yucatán, respectivamente</w:t>
      </w:r>
      <w:r w:rsidR="007779B3">
        <w:t xml:space="preserve">; y, </w:t>
      </w:r>
      <w:r w:rsidR="000241DF">
        <w:t>el otro</w:t>
      </w:r>
      <w:r w:rsidR="007779B3">
        <w:t>,</w:t>
      </w:r>
      <w:r w:rsidR="000241DF">
        <w:t xml:space="preserve"> por</w:t>
      </w:r>
      <w:r w:rsidR="007779B3">
        <w:t xml:space="preserve"> </w:t>
      </w:r>
      <w:r w:rsidR="007779B3" w:rsidRPr="00797A54">
        <w:t xml:space="preserve">los ciudadanos </w:t>
      </w:r>
      <w:r w:rsidR="00B638FC" w:rsidRPr="00797A54">
        <w:t>Fabián</w:t>
      </w:r>
      <w:r w:rsidR="007779B3" w:rsidRPr="00797A54">
        <w:t xml:space="preserve"> Andrés de Jesús Rivera Frías y </w:t>
      </w:r>
      <w:proofErr w:type="spellStart"/>
      <w:r w:rsidR="007779B3" w:rsidRPr="00797A54">
        <w:t>Elmy</w:t>
      </w:r>
      <w:proofErr w:type="spellEnd"/>
      <w:r w:rsidR="007779B3" w:rsidRPr="00797A54">
        <w:t xml:space="preserve"> Raquel </w:t>
      </w:r>
      <w:proofErr w:type="spellStart"/>
      <w:r w:rsidR="007779B3" w:rsidRPr="00797A54">
        <w:lastRenderedPageBreak/>
        <w:t>Tuyub</w:t>
      </w:r>
      <w:proofErr w:type="spellEnd"/>
      <w:r w:rsidR="007779B3" w:rsidRPr="00797A54">
        <w:t xml:space="preserve"> Castillo, Presidente y Secretaria del Municipio de </w:t>
      </w:r>
      <w:proofErr w:type="spellStart"/>
      <w:r w:rsidR="007779B3" w:rsidRPr="00797A54">
        <w:t>Tixkokob</w:t>
      </w:r>
      <w:proofErr w:type="spellEnd"/>
      <w:r w:rsidR="007779B3" w:rsidRPr="00797A54">
        <w:t>, Yucatán, respectivamente</w:t>
      </w:r>
      <w:r w:rsidR="007779B3">
        <w:t>.</w:t>
      </w:r>
    </w:p>
    <w:p w:rsidR="007779B3" w:rsidRDefault="007779B3" w:rsidP="00962C04">
      <w:pPr>
        <w:pStyle w:val="NormalWeb"/>
        <w:tabs>
          <w:tab w:val="left" w:pos="7371"/>
        </w:tabs>
        <w:spacing w:before="0" w:beforeAutospacing="0" w:after="0" w:afterAutospacing="0" w:line="360" w:lineRule="auto"/>
        <w:jc w:val="both"/>
      </w:pPr>
    </w:p>
    <w:p w:rsidR="00FD2A67" w:rsidRDefault="007779B3" w:rsidP="00734EC7">
      <w:pPr>
        <w:pStyle w:val="NormalWeb"/>
        <w:tabs>
          <w:tab w:val="left" w:pos="7371"/>
        </w:tabs>
        <w:spacing w:before="0" w:beforeAutospacing="0" w:after="0" w:afterAutospacing="0" w:line="360" w:lineRule="auto"/>
        <w:ind w:firstLine="709"/>
        <w:jc w:val="both"/>
      </w:pPr>
      <w:r>
        <w:t>Asimismo, se anex</w:t>
      </w:r>
      <w:r w:rsidR="00074495">
        <w:t>o</w:t>
      </w:r>
      <w:r w:rsidR="00FD2A67">
        <w:t xml:space="preserve"> </w:t>
      </w:r>
      <w:r w:rsidR="00086D22">
        <w:t>en</w:t>
      </w:r>
      <w:r w:rsidR="00734EC7">
        <w:t xml:space="preserve"> cada uno de los</w:t>
      </w:r>
      <w:r w:rsidR="00FD2A67">
        <w:t xml:space="preserve"> oficio</w:t>
      </w:r>
      <w:r w:rsidR="00086D22">
        <w:t>s</w:t>
      </w:r>
      <w:r w:rsidR="00734EC7">
        <w:t xml:space="preserve"> presentados,</w:t>
      </w:r>
      <w:r w:rsidR="00FD2A67">
        <w:t xml:space="preserve"> los </w:t>
      </w:r>
      <w:r w:rsidR="00072D0F">
        <w:t>documentos</w:t>
      </w:r>
      <w:r w:rsidR="00653CF5">
        <w:t xml:space="preserve"> que se relacionan a continuación</w:t>
      </w:r>
      <w:r w:rsidR="00072D0F">
        <w:t>:</w:t>
      </w:r>
    </w:p>
    <w:p w:rsidR="00401EF1" w:rsidRDefault="00401EF1" w:rsidP="00734EC7">
      <w:pPr>
        <w:pStyle w:val="NormalWeb"/>
        <w:tabs>
          <w:tab w:val="left" w:pos="7371"/>
        </w:tabs>
        <w:spacing w:before="0" w:beforeAutospacing="0" w:after="0" w:afterAutospacing="0"/>
        <w:ind w:firstLine="709"/>
        <w:jc w:val="both"/>
      </w:pPr>
    </w:p>
    <w:p w:rsidR="00086D22" w:rsidRPr="00086D22" w:rsidRDefault="00086D22" w:rsidP="00086D22">
      <w:pPr>
        <w:numPr>
          <w:ilvl w:val="0"/>
          <w:numId w:val="12"/>
        </w:numPr>
        <w:contextualSpacing/>
        <w:jc w:val="both"/>
        <w:rPr>
          <w:rFonts w:ascii="Arial" w:hAnsi="Arial" w:cs="Arial"/>
          <w:b/>
          <w:sz w:val="22"/>
          <w:szCs w:val="22"/>
        </w:rPr>
      </w:pPr>
      <w:r w:rsidRPr="00675A11">
        <w:rPr>
          <w:rFonts w:ascii="Arial" w:hAnsi="Arial" w:cs="Arial"/>
          <w:sz w:val="22"/>
          <w:szCs w:val="22"/>
        </w:rPr>
        <w:t>Gaceta municipal de fecha 18 de septiembre del 2018, que contiene el acta de sesión de cabildo del municipio de Mérida, de fecha 14 de septiembre del 2018 mediante la cual se aprueba la creación de la Comisión Especial de Límites Territoriales Intermunicipales, conforme lo establece la Ley para la Solución de conflictos de Límites Territoriales Intermunicipales del Estado de Yucatán.</w:t>
      </w:r>
      <w:r w:rsidR="006B4CF9">
        <w:rPr>
          <w:rFonts w:ascii="Arial" w:hAnsi="Arial" w:cs="Arial"/>
          <w:sz w:val="22"/>
          <w:szCs w:val="22"/>
        </w:rPr>
        <w:t xml:space="preserve"> </w:t>
      </w:r>
    </w:p>
    <w:p w:rsidR="00086D22" w:rsidRPr="00675A11" w:rsidRDefault="00086D22" w:rsidP="00086D22">
      <w:pPr>
        <w:ind w:left="720"/>
        <w:contextualSpacing/>
        <w:jc w:val="both"/>
        <w:rPr>
          <w:rFonts w:ascii="Arial" w:hAnsi="Arial" w:cs="Arial"/>
          <w:b/>
          <w:sz w:val="22"/>
          <w:szCs w:val="22"/>
        </w:rPr>
      </w:pPr>
    </w:p>
    <w:p w:rsidR="00086D22" w:rsidRPr="00086D22" w:rsidRDefault="00086D22" w:rsidP="00086D22">
      <w:pPr>
        <w:numPr>
          <w:ilvl w:val="0"/>
          <w:numId w:val="12"/>
        </w:numPr>
        <w:ind w:left="708"/>
        <w:contextualSpacing/>
        <w:jc w:val="both"/>
        <w:rPr>
          <w:rFonts w:ascii="Arial" w:hAnsi="Arial" w:cs="Arial"/>
          <w:b/>
          <w:sz w:val="22"/>
          <w:szCs w:val="22"/>
        </w:rPr>
      </w:pPr>
      <w:r w:rsidRPr="00675A11">
        <w:rPr>
          <w:rFonts w:ascii="Arial" w:hAnsi="Arial" w:cs="Arial"/>
          <w:sz w:val="22"/>
          <w:szCs w:val="22"/>
        </w:rPr>
        <w:t xml:space="preserve">Gaceta municipal de fecha 20 de septiembre del 2019, que contiene el acta de sesión de cabildo del municipio de Mérida, de fecha 12 de septiembre del 2019 en la que se autoriza la modificación en la denominación de la Comisión Especial de Límites Territoriales del Municipio de Mérida, para quedar como Comisión Especial de Límites Territoriales y Zonas Metropolitanas o Conurbadas del Municipio de Mérida. </w:t>
      </w:r>
    </w:p>
    <w:p w:rsidR="00086D22" w:rsidRPr="00675A11" w:rsidRDefault="00086D22" w:rsidP="00086D22">
      <w:pPr>
        <w:contextualSpacing/>
        <w:jc w:val="both"/>
        <w:rPr>
          <w:rFonts w:ascii="Arial" w:hAnsi="Arial" w:cs="Arial"/>
          <w:b/>
          <w:sz w:val="22"/>
          <w:szCs w:val="22"/>
        </w:rPr>
      </w:pPr>
    </w:p>
    <w:p w:rsidR="00086D22" w:rsidRPr="00086D22" w:rsidRDefault="00086D22" w:rsidP="00086D22">
      <w:pPr>
        <w:numPr>
          <w:ilvl w:val="0"/>
          <w:numId w:val="12"/>
        </w:numPr>
        <w:contextualSpacing/>
        <w:jc w:val="both"/>
        <w:rPr>
          <w:rFonts w:ascii="Arial" w:hAnsi="Arial" w:cs="Arial"/>
          <w:b/>
          <w:sz w:val="22"/>
          <w:szCs w:val="22"/>
        </w:rPr>
      </w:pPr>
      <w:r w:rsidRPr="00675A11">
        <w:rPr>
          <w:rFonts w:ascii="Arial" w:hAnsi="Arial" w:cs="Arial"/>
          <w:sz w:val="22"/>
          <w:szCs w:val="22"/>
        </w:rPr>
        <w:t xml:space="preserve">Copia certificada de la invitación al diálogo, de fecha 11 de noviembre del 2019, realizada por la Presidenta de la Comisión Especial de Límites Territoriales y Zonas Metropolitanas o Conurbadas del Municipio de Mérida al Presidente Municipal de </w:t>
      </w:r>
      <w:proofErr w:type="spellStart"/>
      <w:r w:rsidRPr="00675A11">
        <w:rPr>
          <w:rFonts w:ascii="Arial" w:hAnsi="Arial" w:cs="Arial"/>
          <w:sz w:val="22"/>
          <w:szCs w:val="22"/>
        </w:rPr>
        <w:t>Tixkokob</w:t>
      </w:r>
      <w:proofErr w:type="spellEnd"/>
      <w:r w:rsidRPr="00675A11">
        <w:rPr>
          <w:rFonts w:ascii="Arial" w:hAnsi="Arial" w:cs="Arial"/>
          <w:sz w:val="22"/>
          <w:szCs w:val="22"/>
        </w:rPr>
        <w:t xml:space="preserve">, Yucatán. </w:t>
      </w:r>
    </w:p>
    <w:p w:rsidR="00086D22" w:rsidRPr="00675A11" w:rsidRDefault="00086D22" w:rsidP="00086D22">
      <w:pPr>
        <w:contextualSpacing/>
        <w:jc w:val="both"/>
        <w:rPr>
          <w:rFonts w:ascii="Arial" w:hAnsi="Arial" w:cs="Arial"/>
          <w:b/>
          <w:sz w:val="22"/>
          <w:szCs w:val="22"/>
        </w:rPr>
      </w:pPr>
    </w:p>
    <w:p w:rsidR="00086D22" w:rsidRPr="00086D22" w:rsidRDefault="00086D22" w:rsidP="00086D22">
      <w:pPr>
        <w:numPr>
          <w:ilvl w:val="0"/>
          <w:numId w:val="12"/>
        </w:numPr>
        <w:ind w:left="708"/>
        <w:contextualSpacing/>
        <w:jc w:val="both"/>
        <w:rPr>
          <w:rFonts w:ascii="Arial" w:hAnsi="Arial" w:cs="Arial"/>
          <w:b/>
          <w:sz w:val="22"/>
          <w:szCs w:val="22"/>
        </w:rPr>
      </w:pPr>
      <w:r w:rsidRPr="00675A11">
        <w:rPr>
          <w:rFonts w:ascii="Arial" w:hAnsi="Arial" w:cs="Arial"/>
          <w:sz w:val="22"/>
          <w:szCs w:val="22"/>
        </w:rPr>
        <w:t xml:space="preserve">Oficio de fecha 20 de diciembre de 2019 del municipio de </w:t>
      </w:r>
      <w:proofErr w:type="spellStart"/>
      <w:r w:rsidRPr="00675A11">
        <w:rPr>
          <w:rFonts w:ascii="Arial" w:hAnsi="Arial" w:cs="Arial"/>
          <w:sz w:val="22"/>
          <w:szCs w:val="22"/>
        </w:rPr>
        <w:t>Tixkokob</w:t>
      </w:r>
      <w:proofErr w:type="spellEnd"/>
      <w:r w:rsidRPr="00675A11">
        <w:rPr>
          <w:rFonts w:ascii="Arial" w:hAnsi="Arial" w:cs="Arial"/>
          <w:sz w:val="22"/>
          <w:szCs w:val="22"/>
        </w:rPr>
        <w:t xml:space="preserve"> donde manifiesta la aceptación del dialogo para la solución de conflictos de límites territoriales entre ambos municipios.</w:t>
      </w:r>
    </w:p>
    <w:p w:rsidR="00086D22" w:rsidRPr="00675A11" w:rsidRDefault="00086D22" w:rsidP="00086D22">
      <w:pPr>
        <w:contextualSpacing/>
        <w:jc w:val="both"/>
        <w:rPr>
          <w:rFonts w:ascii="Arial" w:hAnsi="Arial" w:cs="Arial"/>
          <w:b/>
          <w:sz w:val="22"/>
          <w:szCs w:val="22"/>
        </w:rPr>
      </w:pPr>
    </w:p>
    <w:p w:rsidR="00086D22" w:rsidRPr="00086D22" w:rsidRDefault="00086D22" w:rsidP="00086D22">
      <w:pPr>
        <w:numPr>
          <w:ilvl w:val="0"/>
          <w:numId w:val="12"/>
        </w:numPr>
        <w:contextualSpacing/>
        <w:jc w:val="both"/>
        <w:rPr>
          <w:rFonts w:ascii="Arial" w:hAnsi="Arial" w:cs="Arial"/>
          <w:b/>
          <w:sz w:val="22"/>
          <w:szCs w:val="22"/>
        </w:rPr>
      </w:pPr>
      <w:r w:rsidRPr="00675A11">
        <w:rPr>
          <w:rFonts w:ascii="Arial" w:hAnsi="Arial" w:cs="Arial"/>
          <w:sz w:val="22"/>
          <w:szCs w:val="22"/>
        </w:rPr>
        <w:t xml:space="preserve">Copia certificada del acta de cabildo del municipio de </w:t>
      </w:r>
      <w:proofErr w:type="spellStart"/>
      <w:r w:rsidRPr="00675A11">
        <w:rPr>
          <w:rFonts w:ascii="Arial" w:hAnsi="Arial" w:cs="Arial"/>
          <w:sz w:val="22"/>
          <w:szCs w:val="22"/>
        </w:rPr>
        <w:t>Tixkokob</w:t>
      </w:r>
      <w:proofErr w:type="spellEnd"/>
      <w:r w:rsidRPr="00675A11">
        <w:rPr>
          <w:rFonts w:ascii="Arial" w:hAnsi="Arial" w:cs="Arial"/>
          <w:sz w:val="22"/>
          <w:szCs w:val="22"/>
        </w:rPr>
        <w:t xml:space="preserve">, de fecha 29 de julio de 2020, en el cual se crea la Comisión Especial de Límites Territoriales de </w:t>
      </w:r>
      <w:proofErr w:type="spellStart"/>
      <w:r w:rsidRPr="00675A11">
        <w:rPr>
          <w:rFonts w:ascii="Arial" w:hAnsi="Arial" w:cs="Arial"/>
          <w:sz w:val="22"/>
          <w:szCs w:val="22"/>
        </w:rPr>
        <w:t>Tixkokob</w:t>
      </w:r>
      <w:proofErr w:type="spellEnd"/>
      <w:r w:rsidRPr="00675A11">
        <w:rPr>
          <w:rFonts w:ascii="Arial" w:hAnsi="Arial" w:cs="Arial"/>
          <w:sz w:val="22"/>
          <w:szCs w:val="22"/>
        </w:rPr>
        <w:t xml:space="preserve">. </w:t>
      </w:r>
    </w:p>
    <w:p w:rsidR="00086D22" w:rsidRPr="00675A11" w:rsidRDefault="00086D22" w:rsidP="00086D22">
      <w:pPr>
        <w:contextualSpacing/>
        <w:jc w:val="both"/>
        <w:rPr>
          <w:rFonts w:ascii="Arial" w:hAnsi="Arial" w:cs="Arial"/>
          <w:b/>
          <w:sz w:val="22"/>
          <w:szCs w:val="22"/>
        </w:rPr>
      </w:pPr>
    </w:p>
    <w:p w:rsidR="00086D22" w:rsidRDefault="00086D22" w:rsidP="00086D22">
      <w:pPr>
        <w:numPr>
          <w:ilvl w:val="0"/>
          <w:numId w:val="12"/>
        </w:numPr>
        <w:contextualSpacing/>
        <w:jc w:val="both"/>
        <w:rPr>
          <w:rFonts w:ascii="Arial" w:hAnsi="Arial" w:cs="Arial"/>
          <w:sz w:val="22"/>
          <w:szCs w:val="22"/>
        </w:rPr>
      </w:pPr>
      <w:r w:rsidRPr="00675A11">
        <w:rPr>
          <w:rFonts w:ascii="Arial" w:hAnsi="Arial" w:cs="Arial"/>
          <w:sz w:val="22"/>
          <w:szCs w:val="22"/>
        </w:rPr>
        <w:t xml:space="preserve">Copia certificada del Acta de sesión de las Comisiones especiales de límites </w:t>
      </w:r>
      <w:proofErr w:type="spellStart"/>
      <w:r w:rsidRPr="00675A11">
        <w:rPr>
          <w:rFonts w:ascii="Arial" w:hAnsi="Arial" w:cs="Arial"/>
          <w:sz w:val="22"/>
          <w:szCs w:val="22"/>
        </w:rPr>
        <w:t>terriotriales</w:t>
      </w:r>
      <w:proofErr w:type="spellEnd"/>
      <w:r w:rsidRPr="00675A11">
        <w:rPr>
          <w:rFonts w:ascii="Arial" w:hAnsi="Arial" w:cs="Arial"/>
          <w:sz w:val="22"/>
          <w:szCs w:val="22"/>
        </w:rPr>
        <w:t xml:space="preserve"> de los municipios de Mérida y </w:t>
      </w:r>
      <w:proofErr w:type="spellStart"/>
      <w:r w:rsidRPr="00675A11">
        <w:rPr>
          <w:rFonts w:ascii="Arial" w:hAnsi="Arial" w:cs="Arial"/>
          <w:sz w:val="22"/>
          <w:szCs w:val="22"/>
        </w:rPr>
        <w:t>Tixkokob</w:t>
      </w:r>
      <w:proofErr w:type="spellEnd"/>
      <w:r w:rsidRPr="00675A11">
        <w:rPr>
          <w:rFonts w:ascii="Arial" w:hAnsi="Arial" w:cs="Arial"/>
          <w:sz w:val="22"/>
          <w:szCs w:val="22"/>
        </w:rPr>
        <w:t xml:space="preserve">, de fecha 28 de septiembre del 2020, en la que se inicia el diálogo respecto a la determinación de límites entre ambos municipios. </w:t>
      </w:r>
    </w:p>
    <w:p w:rsidR="00086D22" w:rsidRPr="00675A11" w:rsidRDefault="00086D22" w:rsidP="00086D22">
      <w:pPr>
        <w:contextualSpacing/>
        <w:jc w:val="both"/>
        <w:rPr>
          <w:rFonts w:ascii="Arial" w:hAnsi="Arial" w:cs="Arial"/>
          <w:sz w:val="22"/>
          <w:szCs w:val="22"/>
        </w:rPr>
      </w:pPr>
    </w:p>
    <w:p w:rsidR="00086D22" w:rsidRPr="00086D22" w:rsidRDefault="00086D22" w:rsidP="00086D22">
      <w:pPr>
        <w:numPr>
          <w:ilvl w:val="0"/>
          <w:numId w:val="12"/>
        </w:numPr>
        <w:ind w:left="708"/>
        <w:contextualSpacing/>
        <w:jc w:val="both"/>
        <w:rPr>
          <w:rFonts w:ascii="Arial" w:hAnsi="Arial" w:cs="Arial"/>
          <w:b/>
          <w:sz w:val="22"/>
          <w:szCs w:val="22"/>
        </w:rPr>
      </w:pPr>
      <w:r w:rsidRPr="00675A11">
        <w:rPr>
          <w:rFonts w:ascii="Arial" w:hAnsi="Arial" w:cs="Arial"/>
          <w:sz w:val="22"/>
          <w:szCs w:val="22"/>
        </w:rPr>
        <w:t xml:space="preserve">Copia certificada del Acta de sesión de las Comisiones especiales de límites </w:t>
      </w:r>
      <w:proofErr w:type="spellStart"/>
      <w:r w:rsidRPr="00675A11">
        <w:rPr>
          <w:rFonts w:ascii="Arial" w:hAnsi="Arial" w:cs="Arial"/>
          <w:sz w:val="22"/>
          <w:szCs w:val="22"/>
        </w:rPr>
        <w:t>terriotriales</w:t>
      </w:r>
      <w:proofErr w:type="spellEnd"/>
      <w:r w:rsidRPr="00675A11">
        <w:rPr>
          <w:rFonts w:ascii="Arial" w:hAnsi="Arial" w:cs="Arial"/>
          <w:sz w:val="22"/>
          <w:szCs w:val="22"/>
        </w:rPr>
        <w:t xml:space="preserve"> de los municipios de Mérida y </w:t>
      </w:r>
      <w:proofErr w:type="spellStart"/>
      <w:r w:rsidRPr="00675A11">
        <w:rPr>
          <w:rFonts w:ascii="Arial" w:hAnsi="Arial" w:cs="Arial"/>
          <w:sz w:val="22"/>
          <w:szCs w:val="22"/>
        </w:rPr>
        <w:t>Tixkokob</w:t>
      </w:r>
      <w:proofErr w:type="spellEnd"/>
      <w:r w:rsidRPr="00675A11">
        <w:rPr>
          <w:rFonts w:ascii="Arial" w:hAnsi="Arial" w:cs="Arial"/>
          <w:sz w:val="22"/>
          <w:szCs w:val="22"/>
        </w:rPr>
        <w:t>, de fecha 20 de enero del 2021, en la que se somete a discusión y aprobación el Convenio a suscribirse entre ambos municipios.</w:t>
      </w:r>
      <w:r w:rsidR="006B4CF9">
        <w:rPr>
          <w:rFonts w:ascii="Arial" w:hAnsi="Arial" w:cs="Arial"/>
          <w:sz w:val="22"/>
          <w:szCs w:val="22"/>
        </w:rPr>
        <w:t xml:space="preserve"> </w:t>
      </w:r>
    </w:p>
    <w:p w:rsidR="00086D22" w:rsidRPr="00675A11" w:rsidRDefault="00086D22" w:rsidP="00086D22">
      <w:pPr>
        <w:contextualSpacing/>
        <w:jc w:val="both"/>
        <w:rPr>
          <w:rFonts w:ascii="Arial" w:hAnsi="Arial" w:cs="Arial"/>
          <w:b/>
          <w:sz w:val="22"/>
          <w:szCs w:val="22"/>
        </w:rPr>
      </w:pPr>
    </w:p>
    <w:p w:rsidR="00086D22" w:rsidRPr="009C68F7" w:rsidRDefault="00086D22" w:rsidP="00086D22">
      <w:pPr>
        <w:numPr>
          <w:ilvl w:val="0"/>
          <w:numId w:val="12"/>
        </w:numPr>
        <w:ind w:left="708"/>
        <w:contextualSpacing/>
        <w:jc w:val="both"/>
        <w:rPr>
          <w:rFonts w:ascii="Arial" w:hAnsi="Arial" w:cs="Arial"/>
          <w:b/>
          <w:sz w:val="22"/>
          <w:szCs w:val="22"/>
        </w:rPr>
      </w:pPr>
      <w:r w:rsidRPr="00675A11">
        <w:rPr>
          <w:rFonts w:ascii="Arial" w:hAnsi="Arial" w:cs="Arial"/>
          <w:sz w:val="22"/>
          <w:szCs w:val="22"/>
        </w:rPr>
        <w:t xml:space="preserve">Convenio para la solución de conflictos de límites territoriales intermunicipales que celebran el ayuntamiento de Mérida y el ayuntamiento de </w:t>
      </w:r>
      <w:proofErr w:type="spellStart"/>
      <w:r w:rsidRPr="00675A11">
        <w:rPr>
          <w:rFonts w:ascii="Arial" w:hAnsi="Arial" w:cs="Arial"/>
          <w:sz w:val="22"/>
          <w:szCs w:val="22"/>
        </w:rPr>
        <w:t>Tixkokob</w:t>
      </w:r>
      <w:proofErr w:type="spellEnd"/>
      <w:r w:rsidRPr="00675A11">
        <w:rPr>
          <w:rFonts w:ascii="Arial" w:hAnsi="Arial" w:cs="Arial"/>
          <w:sz w:val="22"/>
          <w:szCs w:val="22"/>
        </w:rPr>
        <w:t>, de fecha 20 de enero de 2021, en donde acuerdan las partes</w:t>
      </w:r>
      <w:r w:rsidRPr="009C68F7">
        <w:rPr>
          <w:rFonts w:ascii="Arial" w:hAnsi="Arial" w:cs="Arial"/>
          <w:sz w:val="22"/>
          <w:szCs w:val="22"/>
        </w:rPr>
        <w:t>, reconocer los límites de su municipios las cuales se establecen en el plano cartográfico que se adjunta en el convenio, en el que se señalan las especificaciones precisas y las coordenadas geográficas en mapas y cartas topográficas así como el cuadro de construcción del límite territorial entre ambos, para preservar la unidad geográfica, económica y social en atención a la designación de las tierras ejidales.</w:t>
      </w:r>
      <w:r w:rsidR="009C68F7">
        <w:rPr>
          <w:rFonts w:ascii="Arial" w:hAnsi="Arial" w:cs="Arial"/>
          <w:sz w:val="22"/>
          <w:szCs w:val="22"/>
        </w:rPr>
        <w:t xml:space="preserve"> </w:t>
      </w:r>
    </w:p>
    <w:p w:rsidR="00086D22" w:rsidRPr="00675A11" w:rsidRDefault="00086D22" w:rsidP="00086D22">
      <w:pPr>
        <w:contextualSpacing/>
        <w:jc w:val="both"/>
        <w:rPr>
          <w:rFonts w:ascii="Arial" w:hAnsi="Arial" w:cs="Arial"/>
          <w:b/>
          <w:sz w:val="22"/>
          <w:szCs w:val="22"/>
          <w:highlight w:val="yellow"/>
        </w:rPr>
      </w:pPr>
    </w:p>
    <w:p w:rsidR="00086D22" w:rsidRPr="00086D22" w:rsidRDefault="00086D22" w:rsidP="00086D22">
      <w:pPr>
        <w:numPr>
          <w:ilvl w:val="0"/>
          <w:numId w:val="12"/>
        </w:numPr>
        <w:contextualSpacing/>
        <w:jc w:val="both"/>
        <w:rPr>
          <w:rFonts w:ascii="Arial" w:hAnsi="Arial" w:cs="Arial"/>
          <w:b/>
          <w:sz w:val="22"/>
          <w:szCs w:val="22"/>
        </w:rPr>
      </w:pPr>
      <w:r w:rsidRPr="00675A11">
        <w:rPr>
          <w:rFonts w:ascii="Arial" w:hAnsi="Arial" w:cs="Arial"/>
          <w:sz w:val="22"/>
          <w:szCs w:val="22"/>
        </w:rPr>
        <w:t>Copia certificada del acta de sesión de cabildo del municipio de Mérida de fecha 31 de marzo de 2021, en la que se ratifica en sus términos el convenio celebrado entre las partes.</w:t>
      </w:r>
      <w:r w:rsidR="006B4CF9">
        <w:rPr>
          <w:rFonts w:ascii="Arial" w:hAnsi="Arial" w:cs="Arial"/>
          <w:sz w:val="22"/>
          <w:szCs w:val="22"/>
        </w:rPr>
        <w:t xml:space="preserve"> </w:t>
      </w:r>
    </w:p>
    <w:p w:rsidR="00086D22" w:rsidRPr="00675A11" w:rsidRDefault="00086D22" w:rsidP="00086D22">
      <w:pPr>
        <w:contextualSpacing/>
        <w:jc w:val="both"/>
        <w:rPr>
          <w:rFonts w:ascii="Arial" w:hAnsi="Arial" w:cs="Arial"/>
          <w:b/>
          <w:sz w:val="22"/>
          <w:szCs w:val="22"/>
        </w:rPr>
      </w:pPr>
    </w:p>
    <w:p w:rsidR="00086D22" w:rsidRPr="00086D22" w:rsidRDefault="00086D22" w:rsidP="00086D22">
      <w:pPr>
        <w:numPr>
          <w:ilvl w:val="0"/>
          <w:numId w:val="12"/>
        </w:numPr>
        <w:contextualSpacing/>
        <w:jc w:val="both"/>
        <w:rPr>
          <w:rFonts w:ascii="Arial" w:hAnsi="Arial" w:cs="Arial"/>
          <w:b/>
          <w:sz w:val="22"/>
          <w:szCs w:val="22"/>
        </w:rPr>
      </w:pPr>
      <w:r w:rsidRPr="00675A11">
        <w:rPr>
          <w:rFonts w:ascii="Arial" w:hAnsi="Arial" w:cs="Arial"/>
          <w:sz w:val="22"/>
          <w:szCs w:val="22"/>
        </w:rPr>
        <w:t xml:space="preserve">Copia certificada del acta de sesión de cabildo del municipio de </w:t>
      </w:r>
      <w:proofErr w:type="spellStart"/>
      <w:r w:rsidRPr="00675A11">
        <w:rPr>
          <w:rFonts w:ascii="Arial" w:hAnsi="Arial" w:cs="Arial"/>
          <w:sz w:val="22"/>
          <w:szCs w:val="22"/>
        </w:rPr>
        <w:t>Tixkokob</w:t>
      </w:r>
      <w:proofErr w:type="spellEnd"/>
      <w:r w:rsidRPr="00675A11">
        <w:rPr>
          <w:rFonts w:ascii="Arial" w:hAnsi="Arial" w:cs="Arial"/>
          <w:sz w:val="22"/>
          <w:szCs w:val="22"/>
        </w:rPr>
        <w:t xml:space="preserve"> de fecha 24 de junio de 2021, en la que se ratifica en sus términos el convenio celebrado entre las partes. </w:t>
      </w:r>
    </w:p>
    <w:p w:rsidR="00086D22" w:rsidRPr="00675A11" w:rsidRDefault="00086D22" w:rsidP="00086D22">
      <w:pPr>
        <w:contextualSpacing/>
        <w:jc w:val="both"/>
        <w:rPr>
          <w:rFonts w:ascii="Arial" w:hAnsi="Arial" w:cs="Arial"/>
          <w:b/>
          <w:sz w:val="22"/>
          <w:szCs w:val="22"/>
        </w:rPr>
      </w:pPr>
    </w:p>
    <w:p w:rsidR="00086D22" w:rsidRDefault="00086D22" w:rsidP="00086D22">
      <w:pPr>
        <w:numPr>
          <w:ilvl w:val="0"/>
          <w:numId w:val="12"/>
        </w:numPr>
        <w:contextualSpacing/>
        <w:jc w:val="both"/>
        <w:rPr>
          <w:rFonts w:ascii="Arial" w:hAnsi="Arial" w:cs="Arial"/>
          <w:sz w:val="22"/>
          <w:szCs w:val="22"/>
        </w:rPr>
      </w:pPr>
      <w:r w:rsidRPr="00675A11">
        <w:rPr>
          <w:rFonts w:ascii="Arial" w:hAnsi="Arial" w:cs="Arial"/>
          <w:sz w:val="22"/>
          <w:szCs w:val="22"/>
        </w:rPr>
        <w:t xml:space="preserve">Tres ejemplares del periódico “Diario de Yucatán” de fechas 03, 04 y 05 de agosto de 2021, en donde se publican el convenio para la solución de conflictos territoriales intermunicipales celebrado por los ayuntamientos de Mérida y </w:t>
      </w:r>
      <w:proofErr w:type="spellStart"/>
      <w:r w:rsidRPr="00675A11">
        <w:rPr>
          <w:rFonts w:ascii="Arial" w:hAnsi="Arial" w:cs="Arial"/>
          <w:sz w:val="22"/>
          <w:szCs w:val="22"/>
        </w:rPr>
        <w:t>Tixkokob</w:t>
      </w:r>
      <w:proofErr w:type="spellEnd"/>
      <w:r w:rsidRPr="00675A11">
        <w:rPr>
          <w:rFonts w:ascii="Arial" w:hAnsi="Arial" w:cs="Arial"/>
          <w:sz w:val="22"/>
          <w:szCs w:val="22"/>
        </w:rPr>
        <w:t>.</w:t>
      </w:r>
      <w:r w:rsidR="006A3900">
        <w:rPr>
          <w:rFonts w:ascii="Arial" w:hAnsi="Arial" w:cs="Arial"/>
          <w:sz w:val="22"/>
          <w:szCs w:val="22"/>
        </w:rPr>
        <w:t xml:space="preserve"> </w:t>
      </w:r>
    </w:p>
    <w:p w:rsidR="00086D22" w:rsidRPr="00675A11" w:rsidRDefault="00086D22" w:rsidP="00086D22">
      <w:pPr>
        <w:contextualSpacing/>
        <w:jc w:val="both"/>
        <w:rPr>
          <w:rFonts w:ascii="Arial" w:hAnsi="Arial" w:cs="Arial"/>
          <w:sz w:val="22"/>
          <w:szCs w:val="22"/>
        </w:rPr>
      </w:pPr>
    </w:p>
    <w:p w:rsidR="00086D22" w:rsidRPr="00675A11" w:rsidRDefault="00086D22" w:rsidP="00086D22">
      <w:pPr>
        <w:numPr>
          <w:ilvl w:val="0"/>
          <w:numId w:val="12"/>
        </w:numPr>
        <w:contextualSpacing/>
        <w:jc w:val="both"/>
        <w:rPr>
          <w:rFonts w:ascii="Arial" w:hAnsi="Arial" w:cs="Arial"/>
          <w:sz w:val="22"/>
          <w:szCs w:val="22"/>
        </w:rPr>
      </w:pPr>
      <w:r w:rsidRPr="00675A11">
        <w:rPr>
          <w:rFonts w:ascii="Arial" w:hAnsi="Arial" w:cs="Arial"/>
          <w:sz w:val="22"/>
          <w:szCs w:val="22"/>
        </w:rPr>
        <w:t xml:space="preserve">Tres ejemplares del “Diario Oficial del Gobierno del Estado de Yucatán” de fechas 09, 10 y 11 de agosto de 2021, en donde se publican el convenio para la solución de conflictos territoriales intermunicipales celebrado por los ayuntamientos de Mérida y </w:t>
      </w:r>
      <w:proofErr w:type="spellStart"/>
      <w:r w:rsidRPr="00675A11">
        <w:rPr>
          <w:rFonts w:ascii="Arial" w:hAnsi="Arial" w:cs="Arial"/>
          <w:sz w:val="22"/>
          <w:szCs w:val="22"/>
        </w:rPr>
        <w:t>Tixkokob</w:t>
      </w:r>
      <w:proofErr w:type="spellEnd"/>
      <w:r w:rsidRPr="00675A11">
        <w:rPr>
          <w:rFonts w:ascii="Arial" w:hAnsi="Arial" w:cs="Arial"/>
          <w:sz w:val="22"/>
          <w:szCs w:val="22"/>
        </w:rPr>
        <w:t>.</w:t>
      </w:r>
      <w:r w:rsidR="003E39B6">
        <w:rPr>
          <w:rFonts w:ascii="Arial" w:hAnsi="Arial" w:cs="Arial"/>
          <w:sz w:val="22"/>
          <w:szCs w:val="22"/>
        </w:rPr>
        <w:t xml:space="preserve"> </w:t>
      </w:r>
    </w:p>
    <w:p w:rsidR="00401EF1" w:rsidRPr="00F2357A" w:rsidRDefault="00401EF1" w:rsidP="00086D22">
      <w:pPr>
        <w:pStyle w:val="Prrafodelista"/>
        <w:ind w:left="720"/>
        <w:contextualSpacing/>
        <w:jc w:val="both"/>
        <w:rPr>
          <w:rFonts w:ascii="Arial" w:hAnsi="Arial" w:cs="Arial"/>
          <w:sz w:val="23"/>
          <w:szCs w:val="23"/>
        </w:rPr>
      </w:pPr>
    </w:p>
    <w:p w:rsidR="006A3900" w:rsidRDefault="006A3900" w:rsidP="00F2357A">
      <w:pPr>
        <w:spacing w:line="360" w:lineRule="auto"/>
        <w:ind w:right="62" w:firstLine="709"/>
        <w:jc w:val="both"/>
        <w:rPr>
          <w:rFonts w:ascii="Arial" w:hAnsi="Arial" w:cs="Arial"/>
        </w:rPr>
      </w:pPr>
    </w:p>
    <w:p w:rsidR="00A246B6" w:rsidRPr="00F2357A" w:rsidRDefault="00A246B6" w:rsidP="00F2357A">
      <w:pPr>
        <w:spacing w:line="360" w:lineRule="auto"/>
        <w:ind w:right="62" w:firstLine="709"/>
        <w:jc w:val="both"/>
        <w:rPr>
          <w:rFonts w:ascii="Arial" w:hAnsi="Arial" w:cs="Arial"/>
        </w:rPr>
      </w:pPr>
      <w:r w:rsidRPr="00F2357A">
        <w:rPr>
          <w:rFonts w:ascii="Arial" w:hAnsi="Arial" w:cs="Arial"/>
        </w:rPr>
        <w:t xml:space="preserve">La relación de </w:t>
      </w:r>
      <w:r w:rsidR="007B0598" w:rsidRPr="00F2357A">
        <w:rPr>
          <w:rFonts w:ascii="Arial" w:hAnsi="Arial" w:cs="Arial"/>
        </w:rPr>
        <w:t xml:space="preserve">la </w:t>
      </w:r>
      <w:r w:rsidRPr="00F2357A">
        <w:rPr>
          <w:rFonts w:ascii="Arial" w:hAnsi="Arial" w:cs="Arial"/>
        </w:rPr>
        <w:t xml:space="preserve">documentación </w:t>
      </w:r>
      <w:r w:rsidR="00A52957" w:rsidRPr="00F2357A">
        <w:rPr>
          <w:rFonts w:ascii="Arial" w:hAnsi="Arial" w:cs="Arial"/>
        </w:rPr>
        <w:t xml:space="preserve">antes </w:t>
      </w:r>
      <w:r w:rsidRPr="00F2357A">
        <w:rPr>
          <w:rFonts w:ascii="Arial" w:hAnsi="Arial" w:cs="Arial"/>
        </w:rPr>
        <w:t xml:space="preserve">descrita fue presentada </w:t>
      </w:r>
      <w:r w:rsidR="008028EB">
        <w:rPr>
          <w:rFonts w:ascii="Arial" w:hAnsi="Arial" w:cs="Arial"/>
        </w:rPr>
        <w:t xml:space="preserve">por los ayuntamientos de Mérida y </w:t>
      </w:r>
      <w:proofErr w:type="spellStart"/>
      <w:r w:rsidR="00086D22">
        <w:rPr>
          <w:rFonts w:ascii="Arial" w:hAnsi="Arial" w:cs="Arial"/>
        </w:rPr>
        <w:t>Tixkokob</w:t>
      </w:r>
      <w:proofErr w:type="spellEnd"/>
      <w:r w:rsidR="00BB2996" w:rsidRPr="00F2357A">
        <w:rPr>
          <w:rFonts w:ascii="Arial" w:hAnsi="Arial" w:cs="Arial"/>
        </w:rPr>
        <w:t xml:space="preserve">, </w:t>
      </w:r>
      <w:r w:rsidR="00A52957" w:rsidRPr="00F2357A">
        <w:rPr>
          <w:rFonts w:ascii="Arial" w:hAnsi="Arial" w:cs="Arial"/>
        </w:rPr>
        <w:t xml:space="preserve">con el propósito de acreditar </w:t>
      </w:r>
      <w:r w:rsidR="00BB2996" w:rsidRPr="00F2357A">
        <w:rPr>
          <w:rFonts w:ascii="Arial" w:hAnsi="Arial" w:cs="Arial"/>
        </w:rPr>
        <w:t xml:space="preserve">que </w:t>
      </w:r>
      <w:r w:rsidR="007C6A3E" w:rsidRPr="00F2357A">
        <w:rPr>
          <w:rFonts w:ascii="Arial" w:hAnsi="Arial" w:cs="Arial"/>
        </w:rPr>
        <w:t xml:space="preserve">se </w:t>
      </w:r>
      <w:r w:rsidR="00BB2996" w:rsidRPr="00F2357A">
        <w:rPr>
          <w:rFonts w:ascii="Arial" w:hAnsi="Arial" w:cs="Arial"/>
        </w:rPr>
        <w:t xml:space="preserve">efectúo </w:t>
      </w:r>
      <w:r w:rsidRPr="00F2357A">
        <w:rPr>
          <w:rFonts w:ascii="Arial" w:hAnsi="Arial" w:cs="Arial"/>
        </w:rPr>
        <w:t xml:space="preserve">el procedimiento para la solución de conflictos de límites territoriales intermunicipales mediante convenio, </w:t>
      </w:r>
      <w:r w:rsidR="007C6A3E" w:rsidRPr="00F2357A">
        <w:rPr>
          <w:rFonts w:ascii="Arial" w:hAnsi="Arial" w:cs="Arial"/>
        </w:rPr>
        <w:t xml:space="preserve">de conformidad con lo </w:t>
      </w:r>
      <w:r w:rsidRPr="00F2357A">
        <w:rPr>
          <w:rFonts w:ascii="Arial" w:hAnsi="Arial" w:cs="Arial"/>
        </w:rPr>
        <w:t>previsto en el título segundo de la Ley para la Solución de Conflictos de Límites Territoriales Intermunicipales del Estado de Yucatán.</w:t>
      </w:r>
      <w:r w:rsidR="00011F77" w:rsidRPr="00F2357A">
        <w:rPr>
          <w:rFonts w:ascii="Arial" w:hAnsi="Arial" w:cs="Arial"/>
        </w:rPr>
        <w:t xml:space="preserve"> Por tanto, solicitan a este H. Congreso continúe c</w:t>
      </w:r>
      <w:r w:rsidR="00D445D4">
        <w:rPr>
          <w:rFonts w:ascii="Arial" w:hAnsi="Arial" w:cs="Arial"/>
        </w:rPr>
        <w:t>on el procedimiento para efecto</w:t>
      </w:r>
      <w:r w:rsidR="00011F77" w:rsidRPr="00F2357A">
        <w:rPr>
          <w:rFonts w:ascii="Arial" w:hAnsi="Arial" w:cs="Arial"/>
        </w:rPr>
        <w:t xml:space="preserve"> de aprobar y darle validez a los términos acordados </w:t>
      </w:r>
      <w:r w:rsidR="00A3726E" w:rsidRPr="00F2357A">
        <w:rPr>
          <w:rFonts w:ascii="Arial" w:hAnsi="Arial" w:cs="Arial"/>
        </w:rPr>
        <w:t xml:space="preserve">en el convenio celebrado por </w:t>
      </w:r>
      <w:r w:rsidR="00011F77" w:rsidRPr="00F2357A">
        <w:rPr>
          <w:rFonts w:ascii="Arial" w:hAnsi="Arial" w:cs="Arial"/>
        </w:rPr>
        <w:t xml:space="preserve">ambos municipios. </w:t>
      </w:r>
    </w:p>
    <w:p w:rsidR="00A246B6" w:rsidRPr="00F2357A" w:rsidRDefault="00A246B6" w:rsidP="00F2357A">
      <w:pPr>
        <w:spacing w:line="360" w:lineRule="auto"/>
        <w:ind w:right="62" w:firstLine="709"/>
        <w:jc w:val="both"/>
        <w:rPr>
          <w:rFonts w:ascii="Arial" w:hAnsi="Arial" w:cs="Arial"/>
        </w:rPr>
      </w:pPr>
    </w:p>
    <w:p w:rsidR="00E64FFE" w:rsidRPr="00F2357A" w:rsidRDefault="00E02546" w:rsidP="00086D22">
      <w:pPr>
        <w:spacing w:line="360" w:lineRule="auto"/>
        <w:ind w:right="62"/>
        <w:jc w:val="both"/>
        <w:rPr>
          <w:rFonts w:ascii="Arial" w:hAnsi="Arial" w:cs="Arial"/>
        </w:rPr>
      </w:pPr>
      <w:r w:rsidRPr="00F2357A">
        <w:rPr>
          <w:rFonts w:ascii="Arial" w:hAnsi="Arial" w:cs="Arial"/>
          <w:b/>
        </w:rPr>
        <w:t>TERCERO</w:t>
      </w:r>
      <w:r w:rsidR="00B67EDB" w:rsidRPr="00F2357A">
        <w:rPr>
          <w:rFonts w:ascii="Arial" w:hAnsi="Arial" w:cs="Arial"/>
          <w:b/>
        </w:rPr>
        <w:t xml:space="preserve">. </w:t>
      </w:r>
      <w:r w:rsidR="00E64FFE" w:rsidRPr="00F2357A">
        <w:rPr>
          <w:rFonts w:ascii="Arial" w:hAnsi="Arial" w:cs="Arial"/>
        </w:rPr>
        <w:t xml:space="preserve">Como se ha mencionado con anterioridad, en </w:t>
      </w:r>
      <w:r w:rsidR="003C6735" w:rsidRPr="00F2357A">
        <w:rPr>
          <w:rFonts w:ascii="Arial" w:hAnsi="Arial" w:cs="Arial"/>
        </w:rPr>
        <w:t>s</w:t>
      </w:r>
      <w:r w:rsidR="00E64FFE" w:rsidRPr="00F2357A">
        <w:rPr>
          <w:rFonts w:ascii="Arial" w:hAnsi="Arial" w:cs="Arial"/>
        </w:rPr>
        <w:t xml:space="preserve">esión </w:t>
      </w:r>
      <w:r w:rsidR="003C6735" w:rsidRPr="00F2357A">
        <w:rPr>
          <w:rFonts w:ascii="Arial" w:hAnsi="Arial" w:cs="Arial"/>
        </w:rPr>
        <w:t>o</w:t>
      </w:r>
      <w:r w:rsidR="00E64FFE" w:rsidRPr="00F2357A">
        <w:rPr>
          <w:rFonts w:ascii="Arial" w:hAnsi="Arial" w:cs="Arial"/>
        </w:rPr>
        <w:t xml:space="preserve">rdinaria de </w:t>
      </w:r>
      <w:r w:rsidR="003C6735" w:rsidRPr="00F2357A">
        <w:rPr>
          <w:rFonts w:ascii="Arial" w:hAnsi="Arial" w:cs="Arial"/>
        </w:rPr>
        <w:t>p</w:t>
      </w:r>
      <w:r w:rsidR="00E64FFE" w:rsidRPr="00F2357A">
        <w:rPr>
          <w:rFonts w:ascii="Arial" w:hAnsi="Arial" w:cs="Arial"/>
        </w:rPr>
        <w:t>len</w:t>
      </w:r>
      <w:r w:rsidR="00091FB7">
        <w:rPr>
          <w:rFonts w:ascii="Arial" w:hAnsi="Arial" w:cs="Arial"/>
        </w:rPr>
        <w:t>o de este H</w:t>
      </w:r>
      <w:r w:rsidR="00086D22">
        <w:rPr>
          <w:rFonts w:ascii="Arial" w:hAnsi="Arial" w:cs="Arial"/>
        </w:rPr>
        <w:t>onorable</w:t>
      </w:r>
      <w:r w:rsidR="00091FB7">
        <w:rPr>
          <w:rFonts w:ascii="Arial" w:hAnsi="Arial" w:cs="Arial"/>
        </w:rPr>
        <w:t xml:space="preserve"> Congreso de fecha </w:t>
      </w:r>
      <w:r w:rsidR="00086D22">
        <w:rPr>
          <w:rFonts w:ascii="Arial" w:hAnsi="Arial" w:cs="Arial"/>
        </w:rPr>
        <w:t>15</w:t>
      </w:r>
      <w:r w:rsidR="00E64FFE" w:rsidRPr="00F2357A">
        <w:rPr>
          <w:rFonts w:ascii="Arial" w:hAnsi="Arial" w:cs="Arial"/>
        </w:rPr>
        <w:t xml:space="preserve"> de </w:t>
      </w:r>
      <w:r w:rsidR="00086D22">
        <w:rPr>
          <w:rFonts w:ascii="Arial" w:hAnsi="Arial" w:cs="Arial"/>
        </w:rPr>
        <w:t>diciembre</w:t>
      </w:r>
      <w:r w:rsidR="00091FB7">
        <w:rPr>
          <w:rFonts w:ascii="Arial" w:hAnsi="Arial" w:cs="Arial"/>
        </w:rPr>
        <w:t xml:space="preserve"> de</w:t>
      </w:r>
      <w:r w:rsidR="00086D22">
        <w:rPr>
          <w:rFonts w:ascii="Arial" w:hAnsi="Arial" w:cs="Arial"/>
        </w:rPr>
        <w:t>l</w:t>
      </w:r>
      <w:r w:rsidR="00091FB7">
        <w:rPr>
          <w:rFonts w:ascii="Arial" w:hAnsi="Arial" w:cs="Arial"/>
        </w:rPr>
        <w:t xml:space="preserve"> 20</w:t>
      </w:r>
      <w:r w:rsidR="00086D22">
        <w:rPr>
          <w:rFonts w:ascii="Arial" w:hAnsi="Arial" w:cs="Arial"/>
        </w:rPr>
        <w:t>21</w:t>
      </w:r>
      <w:r w:rsidR="00E64FFE" w:rsidRPr="00F2357A">
        <w:rPr>
          <w:rFonts w:ascii="Arial" w:hAnsi="Arial" w:cs="Arial"/>
        </w:rPr>
        <w:t xml:space="preserve">, se turnó </w:t>
      </w:r>
      <w:r w:rsidR="002B7ACB" w:rsidRPr="00F2357A">
        <w:rPr>
          <w:rFonts w:ascii="Arial" w:hAnsi="Arial" w:cs="Arial"/>
        </w:rPr>
        <w:t xml:space="preserve">a esta Comisión Permanente de Puntos Constitucionales y Gobernación, </w:t>
      </w:r>
      <w:r w:rsidR="00086D22">
        <w:rPr>
          <w:rFonts w:ascii="Arial" w:hAnsi="Arial" w:cs="Arial"/>
        </w:rPr>
        <w:t>los</w:t>
      </w:r>
      <w:r w:rsidR="00D261CE" w:rsidRPr="00F2357A">
        <w:rPr>
          <w:rFonts w:ascii="Arial" w:hAnsi="Arial" w:cs="Arial"/>
        </w:rPr>
        <w:t xml:space="preserve"> oficio</w:t>
      </w:r>
      <w:r w:rsidR="00086D22">
        <w:rPr>
          <w:rFonts w:ascii="Arial" w:hAnsi="Arial" w:cs="Arial"/>
        </w:rPr>
        <w:t>s</w:t>
      </w:r>
      <w:r w:rsidR="00D261CE" w:rsidRPr="00F2357A">
        <w:rPr>
          <w:rFonts w:ascii="Arial" w:hAnsi="Arial" w:cs="Arial"/>
        </w:rPr>
        <w:t xml:space="preserve"> por el que se solicita al Congreso del Estado </w:t>
      </w:r>
      <w:r w:rsidR="00F930C6" w:rsidRPr="00F2357A">
        <w:rPr>
          <w:rFonts w:ascii="Arial" w:hAnsi="Arial" w:cs="Arial"/>
        </w:rPr>
        <w:t>continúe con e</w:t>
      </w:r>
      <w:r w:rsidR="00D261CE" w:rsidRPr="00F2357A">
        <w:rPr>
          <w:rFonts w:ascii="Arial" w:hAnsi="Arial" w:cs="Arial"/>
        </w:rPr>
        <w:t xml:space="preserve">l procedimiento para la solución de conflictos de límites territoriales intermunicipales mediante convenio, anexando toda la documentación que respaldan dicho procedimiento, suscrito por los </w:t>
      </w:r>
      <w:r w:rsidR="00CE7D39" w:rsidRPr="00F2357A">
        <w:rPr>
          <w:rFonts w:ascii="Arial" w:hAnsi="Arial" w:cs="Arial"/>
        </w:rPr>
        <w:t>p</w:t>
      </w:r>
      <w:r w:rsidR="00D261CE" w:rsidRPr="00F2357A">
        <w:rPr>
          <w:rFonts w:ascii="Arial" w:hAnsi="Arial" w:cs="Arial"/>
        </w:rPr>
        <w:t>residente</w:t>
      </w:r>
      <w:r w:rsidR="00CE7D39" w:rsidRPr="00F2357A">
        <w:rPr>
          <w:rFonts w:ascii="Arial" w:hAnsi="Arial" w:cs="Arial"/>
        </w:rPr>
        <w:t>s</w:t>
      </w:r>
      <w:r w:rsidR="00D261CE" w:rsidRPr="00F2357A">
        <w:rPr>
          <w:rFonts w:ascii="Arial" w:hAnsi="Arial" w:cs="Arial"/>
        </w:rPr>
        <w:t xml:space="preserve"> y </w:t>
      </w:r>
      <w:r w:rsidR="00166C4D" w:rsidRPr="00F2357A">
        <w:rPr>
          <w:rFonts w:ascii="Arial" w:hAnsi="Arial" w:cs="Arial"/>
        </w:rPr>
        <w:t>s</w:t>
      </w:r>
      <w:r w:rsidR="00D261CE" w:rsidRPr="00F2357A">
        <w:rPr>
          <w:rFonts w:ascii="Arial" w:hAnsi="Arial" w:cs="Arial"/>
        </w:rPr>
        <w:t>ecretari</w:t>
      </w:r>
      <w:r w:rsidR="00CE7D39" w:rsidRPr="00F2357A">
        <w:rPr>
          <w:rFonts w:ascii="Arial" w:hAnsi="Arial" w:cs="Arial"/>
        </w:rPr>
        <w:t xml:space="preserve">os </w:t>
      </w:r>
      <w:r w:rsidR="00D261CE" w:rsidRPr="00F2357A">
        <w:rPr>
          <w:rFonts w:ascii="Arial" w:hAnsi="Arial" w:cs="Arial"/>
        </w:rPr>
        <w:t>de</w:t>
      </w:r>
      <w:r w:rsidR="00CE7D39" w:rsidRPr="00F2357A">
        <w:rPr>
          <w:rFonts w:ascii="Arial" w:hAnsi="Arial" w:cs="Arial"/>
        </w:rPr>
        <w:t xml:space="preserve"> </w:t>
      </w:r>
      <w:r w:rsidR="00D261CE" w:rsidRPr="00F2357A">
        <w:rPr>
          <w:rFonts w:ascii="Arial" w:hAnsi="Arial" w:cs="Arial"/>
        </w:rPr>
        <w:t>l</w:t>
      </w:r>
      <w:r w:rsidR="00CE7D39" w:rsidRPr="00F2357A">
        <w:rPr>
          <w:rFonts w:ascii="Arial" w:hAnsi="Arial" w:cs="Arial"/>
        </w:rPr>
        <w:t xml:space="preserve">os </w:t>
      </w:r>
      <w:r w:rsidR="00166C4D" w:rsidRPr="00F2357A">
        <w:rPr>
          <w:rFonts w:ascii="Arial" w:hAnsi="Arial" w:cs="Arial"/>
        </w:rPr>
        <w:t>m</w:t>
      </w:r>
      <w:r w:rsidR="00D261CE" w:rsidRPr="00F2357A">
        <w:rPr>
          <w:rFonts w:ascii="Arial" w:hAnsi="Arial" w:cs="Arial"/>
        </w:rPr>
        <w:t>unicipio</w:t>
      </w:r>
      <w:r w:rsidR="00CE7D39" w:rsidRPr="00F2357A">
        <w:rPr>
          <w:rFonts w:ascii="Arial" w:hAnsi="Arial" w:cs="Arial"/>
        </w:rPr>
        <w:t>s</w:t>
      </w:r>
      <w:r w:rsidR="006B35C6">
        <w:rPr>
          <w:rFonts w:ascii="Arial" w:hAnsi="Arial" w:cs="Arial"/>
        </w:rPr>
        <w:t xml:space="preserve"> de Mérida y </w:t>
      </w:r>
      <w:r w:rsidR="00091FB7">
        <w:rPr>
          <w:rFonts w:ascii="Arial" w:hAnsi="Arial" w:cs="Arial"/>
        </w:rPr>
        <w:t xml:space="preserve"> </w:t>
      </w:r>
      <w:proofErr w:type="spellStart"/>
      <w:r w:rsidR="00086D22">
        <w:rPr>
          <w:rFonts w:ascii="Arial" w:hAnsi="Arial" w:cs="Arial"/>
        </w:rPr>
        <w:t>Tixkokob</w:t>
      </w:r>
      <w:proofErr w:type="spellEnd"/>
      <w:r w:rsidR="00D261CE" w:rsidRPr="00F2357A">
        <w:rPr>
          <w:rFonts w:ascii="Arial" w:hAnsi="Arial" w:cs="Arial"/>
        </w:rPr>
        <w:t>,</w:t>
      </w:r>
      <w:r w:rsidR="00086D22">
        <w:rPr>
          <w:rFonts w:ascii="Arial" w:hAnsi="Arial" w:cs="Arial"/>
        </w:rPr>
        <w:t xml:space="preserve"> ambos de Yucatán,</w:t>
      </w:r>
      <w:r w:rsidR="00D261CE" w:rsidRPr="00F2357A">
        <w:rPr>
          <w:rFonts w:ascii="Arial" w:hAnsi="Arial" w:cs="Arial"/>
        </w:rPr>
        <w:t xml:space="preserve"> </w:t>
      </w:r>
      <w:r w:rsidR="00E64FFE" w:rsidRPr="00F2357A">
        <w:rPr>
          <w:rFonts w:ascii="Arial" w:hAnsi="Arial" w:cs="Arial"/>
        </w:rPr>
        <w:t>mism</w:t>
      </w:r>
      <w:r w:rsidR="00D261CE" w:rsidRPr="00F2357A">
        <w:rPr>
          <w:rFonts w:ascii="Arial" w:hAnsi="Arial" w:cs="Arial"/>
        </w:rPr>
        <w:t>o</w:t>
      </w:r>
      <w:r w:rsidR="00086D22">
        <w:rPr>
          <w:rFonts w:ascii="Arial" w:hAnsi="Arial" w:cs="Arial"/>
        </w:rPr>
        <w:t>s</w:t>
      </w:r>
      <w:r w:rsidR="00D261CE" w:rsidRPr="00F2357A">
        <w:rPr>
          <w:rFonts w:ascii="Arial" w:hAnsi="Arial" w:cs="Arial"/>
        </w:rPr>
        <w:t xml:space="preserve"> que fue</w:t>
      </w:r>
      <w:r w:rsidR="00086D22">
        <w:rPr>
          <w:rFonts w:ascii="Arial" w:hAnsi="Arial" w:cs="Arial"/>
        </w:rPr>
        <w:t>ron</w:t>
      </w:r>
      <w:r w:rsidR="00D261CE" w:rsidRPr="00F2357A">
        <w:rPr>
          <w:rFonts w:ascii="Arial" w:hAnsi="Arial" w:cs="Arial"/>
        </w:rPr>
        <w:t xml:space="preserve"> distribuido</w:t>
      </w:r>
      <w:r w:rsidR="00086D22">
        <w:rPr>
          <w:rFonts w:ascii="Arial" w:hAnsi="Arial" w:cs="Arial"/>
        </w:rPr>
        <w:t>s</w:t>
      </w:r>
      <w:r w:rsidR="00E64FFE" w:rsidRPr="00F2357A">
        <w:rPr>
          <w:rFonts w:ascii="Arial" w:hAnsi="Arial" w:cs="Arial"/>
        </w:rPr>
        <w:t xml:space="preserve"> en sesión de trabajo, para su análisis, estudio y dictamen respectivo.</w:t>
      </w:r>
    </w:p>
    <w:p w:rsidR="00E64FFE" w:rsidRPr="00F2357A" w:rsidRDefault="00E64FFE" w:rsidP="00F2357A">
      <w:pPr>
        <w:spacing w:line="360" w:lineRule="auto"/>
        <w:ind w:right="62" w:firstLine="709"/>
        <w:jc w:val="both"/>
        <w:rPr>
          <w:rFonts w:ascii="Arial" w:hAnsi="Arial" w:cs="Arial"/>
        </w:rPr>
      </w:pPr>
    </w:p>
    <w:p w:rsidR="004B7C2A" w:rsidRPr="00F2357A" w:rsidRDefault="004873B2" w:rsidP="00F2357A">
      <w:pPr>
        <w:spacing w:line="360" w:lineRule="auto"/>
        <w:ind w:right="62" w:firstLine="709"/>
        <w:jc w:val="both"/>
        <w:rPr>
          <w:rFonts w:ascii="Arial" w:hAnsi="Arial" w:cs="Arial"/>
        </w:rPr>
      </w:pPr>
      <w:r w:rsidRPr="00F2357A">
        <w:rPr>
          <w:rFonts w:ascii="Arial" w:hAnsi="Arial" w:cs="Arial"/>
        </w:rPr>
        <w:t>C</w:t>
      </w:r>
      <w:r w:rsidR="00E64FFE" w:rsidRPr="00F2357A">
        <w:rPr>
          <w:rFonts w:ascii="Arial" w:hAnsi="Arial" w:cs="Arial"/>
        </w:rPr>
        <w:t xml:space="preserve">on base en los antecedentes antes mencionados, </w:t>
      </w:r>
      <w:r w:rsidR="00086D22">
        <w:rPr>
          <w:rFonts w:ascii="Arial" w:hAnsi="Arial" w:cs="Arial"/>
        </w:rPr>
        <w:t>las y los</w:t>
      </w:r>
      <w:r w:rsidR="00E64FFE" w:rsidRPr="00F2357A">
        <w:rPr>
          <w:rFonts w:ascii="Arial" w:hAnsi="Arial" w:cs="Arial"/>
        </w:rPr>
        <w:t xml:space="preserve"> diputados integrantes de esta Comisión Permanente, realizamos las siguientes,</w:t>
      </w:r>
    </w:p>
    <w:p w:rsidR="00052129" w:rsidRPr="00F2357A" w:rsidRDefault="00052129" w:rsidP="00F2357A">
      <w:pPr>
        <w:spacing w:line="360" w:lineRule="auto"/>
        <w:ind w:firstLine="425"/>
        <w:jc w:val="center"/>
        <w:rPr>
          <w:rFonts w:ascii="Arial" w:hAnsi="Arial" w:cs="Arial"/>
          <w:b/>
          <w:color w:val="000000"/>
        </w:rPr>
      </w:pPr>
    </w:p>
    <w:p w:rsidR="00052129" w:rsidRPr="00AE69D7" w:rsidRDefault="00052129" w:rsidP="00F2357A">
      <w:pPr>
        <w:spacing w:line="360" w:lineRule="auto"/>
        <w:jc w:val="center"/>
        <w:rPr>
          <w:rFonts w:ascii="Arial" w:hAnsi="Arial" w:cs="Arial"/>
          <w:b/>
          <w:color w:val="000000"/>
          <w:lang w:val="pt-BR"/>
        </w:rPr>
      </w:pPr>
      <w:r w:rsidRPr="00AE69D7">
        <w:rPr>
          <w:rFonts w:ascii="Arial" w:hAnsi="Arial" w:cs="Arial"/>
          <w:b/>
          <w:color w:val="000000"/>
          <w:lang w:val="pt-BR"/>
        </w:rPr>
        <w:t>C</w:t>
      </w:r>
      <w:r w:rsidR="00AC73A7" w:rsidRPr="00AE69D7">
        <w:rPr>
          <w:rFonts w:ascii="Arial" w:hAnsi="Arial" w:cs="Arial"/>
          <w:b/>
          <w:color w:val="000000"/>
          <w:lang w:val="pt-BR"/>
        </w:rPr>
        <w:t xml:space="preserve"> </w:t>
      </w:r>
      <w:r w:rsidRPr="00AE69D7">
        <w:rPr>
          <w:rFonts w:ascii="Arial" w:hAnsi="Arial" w:cs="Arial"/>
          <w:b/>
          <w:color w:val="000000"/>
          <w:lang w:val="pt-BR"/>
        </w:rPr>
        <w:t>O</w:t>
      </w:r>
      <w:r w:rsidR="00AC73A7" w:rsidRPr="00AE69D7">
        <w:rPr>
          <w:rFonts w:ascii="Arial" w:hAnsi="Arial" w:cs="Arial"/>
          <w:b/>
          <w:color w:val="000000"/>
          <w:lang w:val="pt-BR"/>
        </w:rPr>
        <w:t xml:space="preserve"> </w:t>
      </w:r>
      <w:r w:rsidRPr="00AE69D7">
        <w:rPr>
          <w:rFonts w:ascii="Arial" w:hAnsi="Arial" w:cs="Arial"/>
          <w:b/>
          <w:color w:val="000000"/>
          <w:lang w:val="pt-BR"/>
        </w:rPr>
        <w:t>N</w:t>
      </w:r>
      <w:r w:rsidR="00AC73A7" w:rsidRPr="00AE69D7">
        <w:rPr>
          <w:rFonts w:ascii="Arial" w:hAnsi="Arial" w:cs="Arial"/>
          <w:b/>
          <w:color w:val="000000"/>
          <w:lang w:val="pt-BR"/>
        </w:rPr>
        <w:t xml:space="preserve"> </w:t>
      </w:r>
      <w:r w:rsidRPr="00AE69D7">
        <w:rPr>
          <w:rFonts w:ascii="Arial" w:hAnsi="Arial" w:cs="Arial"/>
          <w:b/>
          <w:color w:val="000000"/>
          <w:lang w:val="pt-BR"/>
        </w:rPr>
        <w:t>S</w:t>
      </w:r>
      <w:r w:rsidR="00AC73A7" w:rsidRPr="00AE69D7">
        <w:rPr>
          <w:rFonts w:ascii="Arial" w:hAnsi="Arial" w:cs="Arial"/>
          <w:b/>
          <w:color w:val="000000"/>
          <w:lang w:val="pt-BR"/>
        </w:rPr>
        <w:t xml:space="preserve"> </w:t>
      </w:r>
      <w:r w:rsidRPr="00AE69D7">
        <w:rPr>
          <w:rFonts w:ascii="Arial" w:hAnsi="Arial" w:cs="Arial"/>
          <w:b/>
          <w:color w:val="000000"/>
          <w:lang w:val="pt-BR"/>
        </w:rPr>
        <w:t>I</w:t>
      </w:r>
      <w:r w:rsidR="00AC73A7" w:rsidRPr="00AE69D7">
        <w:rPr>
          <w:rFonts w:ascii="Arial" w:hAnsi="Arial" w:cs="Arial"/>
          <w:b/>
          <w:color w:val="000000"/>
          <w:lang w:val="pt-BR"/>
        </w:rPr>
        <w:t xml:space="preserve"> </w:t>
      </w:r>
      <w:r w:rsidRPr="00AE69D7">
        <w:rPr>
          <w:rFonts w:ascii="Arial" w:hAnsi="Arial" w:cs="Arial"/>
          <w:b/>
          <w:color w:val="000000"/>
          <w:lang w:val="pt-BR"/>
        </w:rPr>
        <w:t>D</w:t>
      </w:r>
      <w:r w:rsidR="00AC73A7" w:rsidRPr="00AE69D7">
        <w:rPr>
          <w:rFonts w:ascii="Arial" w:hAnsi="Arial" w:cs="Arial"/>
          <w:b/>
          <w:color w:val="000000"/>
          <w:lang w:val="pt-BR"/>
        </w:rPr>
        <w:t xml:space="preserve"> </w:t>
      </w:r>
      <w:r w:rsidRPr="00AE69D7">
        <w:rPr>
          <w:rFonts w:ascii="Arial" w:hAnsi="Arial" w:cs="Arial"/>
          <w:b/>
          <w:color w:val="000000"/>
          <w:lang w:val="pt-BR"/>
        </w:rPr>
        <w:t>E</w:t>
      </w:r>
      <w:r w:rsidR="00AC73A7" w:rsidRPr="00AE69D7">
        <w:rPr>
          <w:rFonts w:ascii="Arial" w:hAnsi="Arial" w:cs="Arial"/>
          <w:b/>
          <w:color w:val="000000"/>
          <w:lang w:val="pt-BR"/>
        </w:rPr>
        <w:t xml:space="preserve"> </w:t>
      </w:r>
      <w:r w:rsidRPr="00AE69D7">
        <w:rPr>
          <w:rFonts w:ascii="Arial" w:hAnsi="Arial" w:cs="Arial"/>
          <w:b/>
          <w:color w:val="000000"/>
          <w:lang w:val="pt-BR"/>
        </w:rPr>
        <w:t>R</w:t>
      </w:r>
      <w:r w:rsidR="00AC73A7" w:rsidRPr="00AE69D7">
        <w:rPr>
          <w:rFonts w:ascii="Arial" w:hAnsi="Arial" w:cs="Arial"/>
          <w:b/>
          <w:color w:val="000000"/>
          <w:lang w:val="pt-BR"/>
        </w:rPr>
        <w:t xml:space="preserve"> </w:t>
      </w:r>
      <w:r w:rsidRPr="00AE69D7">
        <w:rPr>
          <w:rFonts w:ascii="Arial" w:hAnsi="Arial" w:cs="Arial"/>
          <w:b/>
          <w:color w:val="000000"/>
          <w:lang w:val="pt-BR"/>
        </w:rPr>
        <w:t>A</w:t>
      </w:r>
      <w:r w:rsidR="00AC73A7" w:rsidRPr="00AE69D7">
        <w:rPr>
          <w:rFonts w:ascii="Arial" w:hAnsi="Arial" w:cs="Arial"/>
          <w:b/>
          <w:color w:val="000000"/>
          <w:lang w:val="pt-BR"/>
        </w:rPr>
        <w:t xml:space="preserve"> </w:t>
      </w:r>
      <w:r w:rsidRPr="00AE69D7">
        <w:rPr>
          <w:rFonts w:ascii="Arial" w:hAnsi="Arial" w:cs="Arial"/>
          <w:b/>
          <w:color w:val="000000"/>
          <w:lang w:val="pt-BR"/>
        </w:rPr>
        <w:t>C</w:t>
      </w:r>
      <w:r w:rsidR="00AC73A7" w:rsidRPr="00AE69D7">
        <w:rPr>
          <w:rFonts w:ascii="Arial" w:hAnsi="Arial" w:cs="Arial"/>
          <w:b/>
          <w:color w:val="000000"/>
          <w:lang w:val="pt-BR"/>
        </w:rPr>
        <w:t xml:space="preserve"> </w:t>
      </w:r>
      <w:r w:rsidRPr="00AE69D7">
        <w:rPr>
          <w:rFonts w:ascii="Arial" w:hAnsi="Arial" w:cs="Arial"/>
          <w:b/>
          <w:color w:val="000000"/>
          <w:lang w:val="pt-BR"/>
        </w:rPr>
        <w:t>I</w:t>
      </w:r>
      <w:r w:rsidR="00AC73A7" w:rsidRPr="00AE69D7">
        <w:rPr>
          <w:rFonts w:ascii="Arial" w:hAnsi="Arial" w:cs="Arial"/>
          <w:b/>
          <w:color w:val="000000"/>
          <w:lang w:val="pt-BR"/>
        </w:rPr>
        <w:t xml:space="preserve"> </w:t>
      </w:r>
      <w:r w:rsidRPr="00AE69D7">
        <w:rPr>
          <w:rFonts w:ascii="Arial" w:hAnsi="Arial" w:cs="Arial"/>
          <w:b/>
          <w:color w:val="000000"/>
          <w:lang w:val="pt-BR"/>
        </w:rPr>
        <w:t>O</w:t>
      </w:r>
      <w:r w:rsidR="00AC73A7" w:rsidRPr="00AE69D7">
        <w:rPr>
          <w:rFonts w:ascii="Arial" w:hAnsi="Arial" w:cs="Arial"/>
          <w:b/>
          <w:color w:val="000000"/>
          <w:lang w:val="pt-BR"/>
        </w:rPr>
        <w:t xml:space="preserve"> </w:t>
      </w:r>
      <w:r w:rsidRPr="00AE69D7">
        <w:rPr>
          <w:rFonts w:ascii="Arial" w:hAnsi="Arial" w:cs="Arial"/>
          <w:b/>
          <w:color w:val="000000"/>
          <w:lang w:val="pt-BR"/>
        </w:rPr>
        <w:t>N</w:t>
      </w:r>
      <w:r w:rsidR="00AC73A7" w:rsidRPr="00AE69D7">
        <w:rPr>
          <w:rFonts w:ascii="Arial" w:hAnsi="Arial" w:cs="Arial"/>
          <w:b/>
          <w:color w:val="000000"/>
          <w:lang w:val="pt-BR"/>
        </w:rPr>
        <w:t xml:space="preserve"> </w:t>
      </w:r>
      <w:r w:rsidRPr="00AE69D7">
        <w:rPr>
          <w:rFonts w:ascii="Arial" w:hAnsi="Arial" w:cs="Arial"/>
          <w:b/>
          <w:color w:val="000000"/>
          <w:lang w:val="pt-BR"/>
        </w:rPr>
        <w:t>E</w:t>
      </w:r>
      <w:r w:rsidR="00AC73A7" w:rsidRPr="00AE69D7">
        <w:rPr>
          <w:rFonts w:ascii="Arial" w:hAnsi="Arial" w:cs="Arial"/>
          <w:b/>
          <w:color w:val="000000"/>
          <w:lang w:val="pt-BR"/>
        </w:rPr>
        <w:t xml:space="preserve"> </w:t>
      </w:r>
      <w:r w:rsidR="00086D22">
        <w:rPr>
          <w:rFonts w:ascii="Arial" w:hAnsi="Arial" w:cs="Arial"/>
          <w:b/>
          <w:color w:val="000000"/>
          <w:lang w:val="pt-BR"/>
        </w:rPr>
        <w:t>S</w:t>
      </w:r>
    </w:p>
    <w:p w:rsidR="00052129" w:rsidRPr="00AE69D7" w:rsidRDefault="00052129" w:rsidP="00F2357A">
      <w:pPr>
        <w:spacing w:line="360" w:lineRule="auto"/>
        <w:ind w:firstLine="425"/>
        <w:jc w:val="center"/>
        <w:rPr>
          <w:rFonts w:ascii="Arial" w:hAnsi="Arial" w:cs="Arial"/>
          <w:b/>
          <w:color w:val="000000"/>
          <w:lang w:val="pt-BR"/>
        </w:rPr>
      </w:pPr>
    </w:p>
    <w:p w:rsidR="00DA23D9" w:rsidRPr="00F2357A" w:rsidRDefault="00DA23D9" w:rsidP="00086D22">
      <w:pPr>
        <w:autoSpaceDN w:val="0"/>
        <w:adjustRightInd w:val="0"/>
        <w:spacing w:line="360" w:lineRule="auto"/>
        <w:jc w:val="both"/>
        <w:rPr>
          <w:rFonts w:ascii="Arial" w:hAnsi="Arial" w:cs="Arial"/>
        </w:rPr>
      </w:pPr>
      <w:r w:rsidRPr="00F2357A">
        <w:rPr>
          <w:rFonts w:ascii="Arial" w:hAnsi="Arial" w:cs="Arial"/>
          <w:b/>
        </w:rPr>
        <w:t xml:space="preserve">PRIMERA. </w:t>
      </w:r>
      <w:r w:rsidR="007C2297" w:rsidRPr="00F2357A">
        <w:rPr>
          <w:rFonts w:ascii="Arial" w:hAnsi="Arial" w:cs="Arial"/>
        </w:rPr>
        <w:t>El asunto que se nos plantea,</w:t>
      </w:r>
      <w:r w:rsidR="007C2297" w:rsidRPr="00F2357A">
        <w:rPr>
          <w:rFonts w:ascii="Arial" w:hAnsi="Arial" w:cs="Arial"/>
          <w:b/>
        </w:rPr>
        <w:t xml:space="preserve"> </w:t>
      </w:r>
      <w:r w:rsidRPr="00F2357A">
        <w:rPr>
          <w:rFonts w:ascii="Arial" w:hAnsi="Arial" w:cs="Arial"/>
          <w:iCs/>
        </w:rPr>
        <w:t xml:space="preserve">tiene sustento normativo en </w:t>
      </w:r>
      <w:r w:rsidRPr="00F2357A">
        <w:rPr>
          <w:rFonts w:ascii="Arial" w:hAnsi="Arial" w:cs="Arial"/>
        </w:rPr>
        <w:t xml:space="preserve">lo dispuesto en los artículos </w:t>
      </w:r>
      <w:r w:rsidR="00AD08D5" w:rsidRPr="00F2357A">
        <w:rPr>
          <w:rFonts w:ascii="Arial" w:hAnsi="Arial" w:cs="Arial"/>
        </w:rPr>
        <w:t>1, 2, 3 fracción I,</w:t>
      </w:r>
      <w:r w:rsidR="008C6F32" w:rsidRPr="00F2357A">
        <w:rPr>
          <w:rFonts w:ascii="Arial" w:hAnsi="Arial" w:cs="Arial"/>
        </w:rPr>
        <w:t xml:space="preserve"> </w:t>
      </w:r>
      <w:r w:rsidR="00270550" w:rsidRPr="00F2357A">
        <w:rPr>
          <w:rFonts w:ascii="Arial" w:hAnsi="Arial" w:cs="Arial"/>
        </w:rPr>
        <w:t xml:space="preserve">14, 15, 16, 17, 18 y 19 de </w:t>
      </w:r>
      <w:r w:rsidRPr="00F2357A">
        <w:rPr>
          <w:rFonts w:ascii="Arial" w:hAnsi="Arial" w:cs="Arial"/>
        </w:rPr>
        <w:t xml:space="preserve">la Ley </w:t>
      </w:r>
      <w:r w:rsidR="00270550" w:rsidRPr="00F2357A">
        <w:rPr>
          <w:rFonts w:ascii="Arial" w:hAnsi="Arial" w:cs="Arial"/>
        </w:rPr>
        <w:t xml:space="preserve">para la Solución de Conflictos de Límites Territoriales Intermunicipales del Estado de Yucatán, </w:t>
      </w:r>
      <w:r w:rsidRPr="00F2357A">
        <w:rPr>
          <w:rFonts w:ascii="Arial" w:hAnsi="Arial" w:cs="Arial"/>
        </w:rPr>
        <w:t xml:space="preserve">toda vez que </w:t>
      </w:r>
      <w:r w:rsidR="00270550" w:rsidRPr="00F2357A">
        <w:rPr>
          <w:rFonts w:ascii="Arial" w:hAnsi="Arial" w:cs="Arial"/>
        </w:rPr>
        <w:t xml:space="preserve">en </w:t>
      </w:r>
      <w:r w:rsidRPr="00F2357A">
        <w:rPr>
          <w:rFonts w:ascii="Arial" w:hAnsi="Arial" w:cs="Arial"/>
        </w:rPr>
        <w:t xml:space="preserve">dichas disposiciones </w:t>
      </w:r>
      <w:r w:rsidR="009E2E97" w:rsidRPr="00F2357A">
        <w:rPr>
          <w:rFonts w:ascii="Arial" w:hAnsi="Arial" w:cs="Arial"/>
        </w:rPr>
        <w:t>se prevé que los municipios pueden acordar entre sí, por convenio, sus respectivos límites territoriales, los cuales deberá</w:t>
      </w:r>
      <w:r w:rsidR="006A5B8D">
        <w:rPr>
          <w:rFonts w:ascii="Arial" w:hAnsi="Arial" w:cs="Arial"/>
        </w:rPr>
        <w:t>n ser aprobados por el C</w:t>
      </w:r>
      <w:r w:rsidR="009E2E97" w:rsidRPr="00F2357A">
        <w:rPr>
          <w:rFonts w:ascii="Arial" w:hAnsi="Arial" w:cs="Arial"/>
        </w:rPr>
        <w:t>ongreso</w:t>
      </w:r>
      <w:r w:rsidR="00F83251" w:rsidRPr="00F2357A">
        <w:rPr>
          <w:rFonts w:ascii="Arial" w:hAnsi="Arial" w:cs="Arial"/>
        </w:rPr>
        <w:t>, de conformidad con el procedimiento previsto en la misma ley</w:t>
      </w:r>
      <w:r w:rsidR="009E2E97" w:rsidRPr="00F2357A">
        <w:rPr>
          <w:rFonts w:ascii="Arial" w:hAnsi="Arial" w:cs="Arial"/>
        </w:rPr>
        <w:t xml:space="preserve">. </w:t>
      </w:r>
    </w:p>
    <w:p w:rsidR="009E2E97" w:rsidRPr="00F2357A" w:rsidRDefault="009E2E97" w:rsidP="00F2357A">
      <w:pPr>
        <w:autoSpaceDN w:val="0"/>
        <w:adjustRightInd w:val="0"/>
        <w:spacing w:line="360" w:lineRule="auto"/>
        <w:ind w:firstLine="709"/>
        <w:jc w:val="both"/>
        <w:rPr>
          <w:rFonts w:ascii="Arial" w:hAnsi="Arial" w:cs="Arial"/>
          <w:iCs/>
          <w:highlight w:val="yellow"/>
        </w:rPr>
      </w:pPr>
    </w:p>
    <w:p w:rsidR="000C3D72" w:rsidRPr="00F2357A" w:rsidRDefault="00DA23D9" w:rsidP="00F2357A">
      <w:pPr>
        <w:autoSpaceDN w:val="0"/>
        <w:adjustRightInd w:val="0"/>
        <w:spacing w:line="360" w:lineRule="auto"/>
        <w:ind w:firstLine="709"/>
        <w:jc w:val="both"/>
        <w:rPr>
          <w:rFonts w:ascii="Arial" w:hAnsi="Arial" w:cs="Arial"/>
          <w:bCs/>
        </w:rPr>
      </w:pPr>
      <w:r w:rsidRPr="00F2357A">
        <w:rPr>
          <w:rFonts w:ascii="Arial" w:hAnsi="Arial" w:cs="Arial"/>
          <w:color w:val="000000"/>
        </w:rPr>
        <w:t xml:space="preserve">Asimismo, esta </w:t>
      </w:r>
      <w:r w:rsidR="0004651A" w:rsidRPr="00F2357A">
        <w:rPr>
          <w:rFonts w:ascii="Arial" w:hAnsi="Arial" w:cs="Arial"/>
          <w:color w:val="000000"/>
        </w:rPr>
        <w:t>c</w:t>
      </w:r>
      <w:r w:rsidRPr="00F2357A">
        <w:rPr>
          <w:rFonts w:ascii="Arial" w:hAnsi="Arial" w:cs="Arial"/>
          <w:color w:val="000000"/>
        </w:rPr>
        <w:t xml:space="preserve">omisión </w:t>
      </w:r>
      <w:r w:rsidR="0004651A" w:rsidRPr="00F2357A">
        <w:rPr>
          <w:rFonts w:ascii="Arial" w:hAnsi="Arial" w:cs="Arial"/>
          <w:color w:val="000000"/>
        </w:rPr>
        <w:t>l</w:t>
      </w:r>
      <w:r w:rsidRPr="00F2357A">
        <w:rPr>
          <w:rFonts w:ascii="Arial" w:hAnsi="Arial" w:cs="Arial"/>
          <w:color w:val="000000"/>
        </w:rPr>
        <w:t>egislativa e</w:t>
      </w:r>
      <w:r w:rsidR="00DF796E" w:rsidRPr="00F2357A">
        <w:rPr>
          <w:rFonts w:ascii="Arial" w:hAnsi="Arial" w:cs="Arial"/>
          <w:color w:val="000000"/>
        </w:rPr>
        <w:t xml:space="preserve">s competente para dictaminar el </w:t>
      </w:r>
      <w:r w:rsidRPr="00F2357A">
        <w:rPr>
          <w:rFonts w:ascii="Arial" w:hAnsi="Arial" w:cs="Arial"/>
          <w:color w:val="000000"/>
        </w:rPr>
        <w:t xml:space="preserve">presente asunto, conforme </w:t>
      </w:r>
      <w:r w:rsidR="00724C6E" w:rsidRPr="00F2357A">
        <w:rPr>
          <w:rFonts w:ascii="Arial" w:hAnsi="Arial" w:cs="Arial"/>
          <w:color w:val="000000"/>
        </w:rPr>
        <w:t>con lo dispuesto en e</w:t>
      </w:r>
      <w:r w:rsidRPr="00F2357A">
        <w:rPr>
          <w:rFonts w:ascii="Arial" w:hAnsi="Arial" w:cs="Arial"/>
          <w:color w:val="000000"/>
        </w:rPr>
        <w:t>l</w:t>
      </w:r>
      <w:r w:rsidR="00E61652" w:rsidRPr="00F2357A">
        <w:rPr>
          <w:rFonts w:ascii="Arial" w:hAnsi="Arial" w:cs="Arial"/>
          <w:color w:val="000000"/>
        </w:rPr>
        <w:t xml:space="preserve"> artículo 43 fracción I inciso g</w:t>
      </w:r>
      <w:r w:rsidRPr="00F2357A">
        <w:rPr>
          <w:rFonts w:ascii="Arial" w:hAnsi="Arial" w:cs="Arial"/>
          <w:color w:val="000000"/>
        </w:rPr>
        <w:t>) de la Ley de Gobierno del Poder Legislativo del Estado de Yucatán, en virtud de que nos</w:t>
      </w:r>
      <w:r w:rsidR="00E61652" w:rsidRPr="00F2357A">
        <w:rPr>
          <w:rFonts w:ascii="Arial" w:hAnsi="Arial" w:cs="Arial"/>
          <w:color w:val="000000"/>
        </w:rPr>
        <w:t xml:space="preserve"> encontramos en presencia de un asunto relativo a los límites territorial</w:t>
      </w:r>
      <w:r w:rsidR="00F4027F">
        <w:rPr>
          <w:rFonts w:ascii="Arial" w:hAnsi="Arial" w:cs="Arial"/>
          <w:color w:val="000000"/>
        </w:rPr>
        <w:t xml:space="preserve">es entre los municipios de Mérida y </w:t>
      </w:r>
      <w:proofErr w:type="spellStart"/>
      <w:r w:rsidR="00086D22">
        <w:rPr>
          <w:rFonts w:ascii="Arial" w:hAnsi="Arial" w:cs="Arial"/>
          <w:color w:val="000000"/>
        </w:rPr>
        <w:t>Tixkokob</w:t>
      </w:r>
      <w:proofErr w:type="spellEnd"/>
      <w:r w:rsidRPr="00F2357A">
        <w:rPr>
          <w:rFonts w:ascii="Arial" w:hAnsi="Arial" w:cs="Arial"/>
          <w:bCs/>
        </w:rPr>
        <w:t xml:space="preserve">. </w:t>
      </w:r>
    </w:p>
    <w:p w:rsidR="000C3D72" w:rsidRPr="00F2357A" w:rsidRDefault="000C3D72" w:rsidP="00F2357A">
      <w:pPr>
        <w:autoSpaceDN w:val="0"/>
        <w:adjustRightInd w:val="0"/>
        <w:spacing w:line="360" w:lineRule="auto"/>
        <w:ind w:firstLine="709"/>
        <w:jc w:val="both"/>
        <w:rPr>
          <w:rFonts w:ascii="Arial" w:hAnsi="Arial" w:cs="Arial"/>
          <w:bCs/>
        </w:rPr>
      </w:pPr>
    </w:p>
    <w:p w:rsidR="000C3D72" w:rsidRPr="00F2357A" w:rsidRDefault="00A03DFC" w:rsidP="00086D22">
      <w:pPr>
        <w:autoSpaceDN w:val="0"/>
        <w:adjustRightInd w:val="0"/>
        <w:spacing w:line="360" w:lineRule="auto"/>
        <w:jc w:val="both"/>
        <w:rPr>
          <w:rFonts w:ascii="Arial" w:hAnsi="Arial" w:cs="Arial"/>
          <w:bCs/>
        </w:rPr>
      </w:pPr>
      <w:r w:rsidRPr="00F2357A">
        <w:rPr>
          <w:rFonts w:ascii="Arial" w:hAnsi="Arial" w:cs="Arial"/>
          <w:b/>
        </w:rPr>
        <w:t>SEGUNDA</w:t>
      </w:r>
      <w:r w:rsidR="003A7E8A" w:rsidRPr="00F2357A">
        <w:rPr>
          <w:rFonts w:ascii="Arial" w:hAnsi="Arial" w:cs="Arial"/>
          <w:b/>
        </w:rPr>
        <w:t>.</w:t>
      </w:r>
      <w:r w:rsidR="000C3D72" w:rsidRPr="00F2357A">
        <w:rPr>
          <w:rFonts w:ascii="Arial" w:hAnsi="Arial" w:cs="Arial"/>
          <w:b/>
        </w:rPr>
        <w:t xml:space="preserve"> </w:t>
      </w:r>
      <w:r w:rsidR="000C3D72" w:rsidRPr="00F2357A">
        <w:rPr>
          <w:rFonts w:ascii="Arial" w:hAnsi="Arial" w:cs="Arial"/>
        </w:rPr>
        <w:t>E</w:t>
      </w:r>
      <w:r w:rsidR="00086D22">
        <w:rPr>
          <w:rFonts w:ascii="Arial" w:hAnsi="Arial" w:cs="Arial"/>
        </w:rPr>
        <w:t>ntrando al estudio, consideramos oportuno abordar primeramente que, e</w:t>
      </w:r>
      <w:r w:rsidR="000C3D72" w:rsidRPr="00F2357A">
        <w:rPr>
          <w:rFonts w:ascii="Arial" w:hAnsi="Arial" w:cs="Arial"/>
        </w:rPr>
        <w:t xml:space="preserve">l Municipio es el orden de gobierno que constituye la base de la división territorial y de la organización política y administrativa del Estado, se encuentra investido de personalidad jurídica, manejará su patrimonio </w:t>
      </w:r>
      <w:r w:rsidR="009E3205">
        <w:rPr>
          <w:rFonts w:ascii="Arial" w:hAnsi="Arial" w:cs="Arial"/>
        </w:rPr>
        <w:t>conforme a la ley, teniendo al a</w:t>
      </w:r>
      <w:r w:rsidR="000C3D72" w:rsidRPr="00F2357A">
        <w:rPr>
          <w:rFonts w:ascii="Arial" w:hAnsi="Arial" w:cs="Arial"/>
        </w:rPr>
        <w:t xml:space="preserve">yuntamiento como su órgano de gobierno por excelencia con autonomía plena para gobernar, lo anterior conforme lo dispuesto en la fracción II del artículo 115 de la Constitución Política de los Estados Unidos Mexicanos; las bases cuarta y quinta del artículo 77 de la Constitución Política del Estado de Yucatán, </w:t>
      </w:r>
      <w:r w:rsidR="00C56A5E">
        <w:rPr>
          <w:rFonts w:ascii="Arial" w:hAnsi="Arial" w:cs="Arial"/>
        </w:rPr>
        <w:t xml:space="preserve">así como en los </w:t>
      </w:r>
      <w:r w:rsidR="000C3D72" w:rsidRPr="00F2357A">
        <w:rPr>
          <w:rFonts w:ascii="Arial" w:hAnsi="Arial" w:cs="Arial"/>
        </w:rPr>
        <w:t>artículos 1 y 2 de la Ley de Gobierno de los Municipios del Estado de Yucatán.</w:t>
      </w:r>
    </w:p>
    <w:p w:rsidR="000C3D72" w:rsidRPr="00F2357A" w:rsidRDefault="000C3D72" w:rsidP="00F2357A">
      <w:pPr>
        <w:spacing w:line="360" w:lineRule="auto"/>
        <w:ind w:firstLine="708"/>
        <w:jc w:val="both"/>
        <w:rPr>
          <w:rFonts w:ascii="Arial" w:hAnsi="Arial" w:cs="Arial"/>
        </w:rPr>
      </w:pPr>
      <w:r w:rsidRPr="00F2357A">
        <w:rPr>
          <w:rFonts w:ascii="Arial" w:hAnsi="Arial" w:cs="Arial"/>
        </w:rPr>
        <w:t xml:space="preserve">    </w:t>
      </w:r>
    </w:p>
    <w:p w:rsidR="00131E08" w:rsidRPr="00F2357A" w:rsidRDefault="00ED4285" w:rsidP="00C56A5E">
      <w:pPr>
        <w:spacing w:line="360" w:lineRule="auto"/>
        <w:jc w:val="both"/>
        <w:rPr>
          <w:rFonts w:ascii="Arial" w:hAnsi="Arial" w:cs="Arial"/>
        </w:rPr>
      </w:pPr>
      <w:r w:rsidRPr="00F2357A">
        <w:rPr>
          <w:rFonts w:ascii="Arial" w:hAnsi="Arial" w:cs="Arial"/>
          <w:b/>
        </w:rPr>
        <w:t xml:space="preserve">TERCERA. </w:t>
      </w:r>
      <w:r w:rsidR="003D4290" w:rsidRPr="00F2357A">
        <w:rPr>
          <w:rFonts w:ascii="Arial" w:hAnsi="Arial" w:cs="Arial"/>
        </w:rPr>
        <w:t xml:space="preserve">Puntualizado lo anterior, </w:t>
      </w:r>
      <w:r w:rsidR="00C56A5E">
        <w:rPr>
          <w:rFonts w:ascii="Arial" w:hAnsi="Arial" w:cs="Arial"/>
        </w:rPr>
        <w:t xml:space="preserve">de acuerdo a </w:t>
      </w:r>
      <w:r w:rsidR="00B90385" w:rsidRPr="00F2357A">
        <w:rPr>
          <w:rFonts w:ascii="Arial" w:hAnsi="Arial" w:cs="Arial"/>
        </w:rPr>
        <w:t xml:space="preserve">nuestro marco jurídico, en caso de existir </w:t>
      </w:r>
      <w:r w:rsidR="000C3D72" w:rsidRPr="00F2357A">
        <w:rPr>
          <w:rFonts w:ascii="Arial" w:hAnsi="Arial" w:cs="Arial"/>
        </w:rPr>
        <w:t>un conflicto territorial entre los municipios de</w:t>
      </w:r>
      <w:r w:rsidR="00B90385" w:rsidRPr="00F2357A">
        <w:rPr>
          <w:rFonts w:ascii="Arial" w:hAnsi="Arial" w:cs="Arial"/>
        </w:rPr>
        <w:t xml:space="preserve">l Estado, </w:t>
      </w:r>
      <w:r w:rsidR="00956682" w:rsidRPr="00F2357A">
        <w:rPr>
          <w:rFonts w:ascii="Arial" w:hAnsi="Arial" w:cs="Arial"/>
        </w:rPr>
        <w:t xml:space="preserve">estos </w:t>
      </w:r>
      <w:r w:rsidR="000C3D72" w:rsidRPr="00F2357A">
        <w:rPr>
          <w:rFonts w:ascii="Arial" w:hAnsi="Arial" w:cs="Arial"/>
        </w:rPr>
        <w:t>se sujetarán a lo señalado por la Ley para la Solución de conflictos de Límites Territoriales Intermunicipales del Estado de Yucatán,</w:t>
      </w:r>
      <w:r w:rsidR="00C56A5E">
        <w:rPr>
          <w:rFonts w:ascii="Arial" w:hAnsi="Arial" w:cs="Arial"/>
        </w:rPr>
        <w:t xml:space="preserve"> por lo que,</w:t>
      </w:r>
      <w:r w:rsidR="000C3D72" w:rsidRPr="00F2357A">
        <w:rPr>
          <w:rFonts w:ascii="Arial" w:hAnsi="Arial" w:cs="Arial"/>
        </w:rPr>
        <w:t xml:space="preserve"> </w:t>
      </w:r>
      <w:r w:rsidR="00131E08" w:rsidRPr="00F2357A">
        <w:rPr>
          <w:rFonts w:ascii="Arial" w:hAnsi="Arial" w:cs="Arial"/>
        </w:rPr>
        <w:t xml:space="preserve">en el caso que nos ocupa, tenemos que las partes optaron por la solución de su conflicto territorial a través de un convenio, </w:t>
      </w:r>
      <w:r w:rsidR="00494CA2" w:rsidRPr="00F2357A">
        <w:rPr>
          <w:rFonts w:ascii="Arial" w:hAnsi="Arial" w:cs="Arial"/>
        </w:rPr>
        <w:t>ciñén</w:t>
      </w:r>
      <w:r w:rsidR="00494CA2">
        <w:rPr>
          <w:rFonts w:ascii="Arial" w:hAnsi="Arial" w:cs="Arial"/>
        </w:rPr>
        <w:t>dose</w:t>
      </w:r>
      <w:r w:rsidR="00131E08" w:rsidRPr="00F2357A">
        <w:rPr>
          <w:rFonts w:ascii="Arial" w:hAnsi="Arial" w:cs="Arial"/>
        </w:rPr>
        <w:t xml:space="preserve"> al procedimiento previsto en los artículos 14, 15 y 16 de la referida ley, de los que se desprende lo siguiente</w:t>
      </w:r>
      <w:r w:rsidR="0021494F" w:rsidRPr="00F2357A">
        <w:rPr>
          <w:rFonts w:ascii="Arial" w:hAnsi="Arial" w:cs="Arial"/>
        </w:rPr>
        <w:t>:</w:t>
      </w:r>
    </w:p>
    <w:p w:rsidR="000C3D72" w:rsidRPr="00F2357A" w:rsidRDefault="000C3D72" w:rsidP="00F2357A">
      <w:pPr>
        <w:spacing w:line="360" w:lineRule="auto"/>
        <w:jc w:val="both"/>
        <w:rPr>
          <w:rFonts w:ascii="Arial" w:hAnsi="Arial" w:cs="Arial"/>
        </w:rPr>
      </w:pPr>
    </w:p>
    <w:p w:rsidR="000C3D72" w:rsidRPr="00F2357A" w:rsidRDefault="000C3D72" w:rsidP="00F2357A">
      <w:pPr>
        <w:spacing w:line="360" w:lineRule="auto"/>
        <w:ind w:firstLine="708"/>
        <w:jc w:val="both"/>
        <w:rPr>
          <w:rFonts w:ascii="Arial" w:hAnsi="Arial" w:cs="Arial"/>
        </w:rPr>
      </w:pPr>
      <w:r w:rsidRPr="00F2357A">
        <w:rPr>
          <w:rFonts w:ascii="Arial" w:hAnsi="Arial" w:cs="Arial"/>
        </w:rPr>
        <w:t>Los municipios que se encuentren en conflictos de límites territoriales podrán acordar po</w:t>
      </w:r>
      <w:r w:rsidR="00C84CDD" w:rsidRPr="00F2357A">
        <w:rPr>
          <w:rFonts w:ascii="Arial" w:hAnsi="Arial" w:cs="Arial"/>
        </w:rPr>
        <w:t>r c</w:t>
      </w:r>
      <w:r w:rsidRPr="00F2357A">
        <w:rPr>
          <w:rFonts w:ascii="Arial" w:hAnsi="Arial" w:cs="Arial"/>
        </w:rPr>
        <w:t xml:space="preserve">onvenio los respectivos límites, el cual deberá ser aprobado por el Congreso estatal, y deberán substanciar el procedimiento de la siguiente manera: </w:t>
      </w:r>
    </w:p>
    <w:p w:rsidR="000C3D72" w:rsidRPr="00F2357A" w:rsidRDefault="000C3D72" w:rsidP="00F2357A">
      <w:pPr>
        <w:spacing w:line="360" w:lineRule="auto"/>
        <w:jc w:val="both"/>
        <w:rPr>
          <w:rFonts w:ascii="Arial" w:hAnsi="Arial" w:cs="Arial"/>
        </w:rPr>
      </w:pPr>
    </w:p>
    <w:p w:rsidR="000C3D72" w:rsidRPr="00F2357A" w:rsidRDefault="000C3D72" w:rsidP="00F2357A">
      <w:pPr>
        <w:pStyle w:val="Prrafodelista"/>
        <w:numPr>
          <w:ilvl w:val="0"/>
          <w:numId w:val="13"/>
        </w:numPr>
        <w:spacing w:line="360" w:lineRule="auto"/>
        <w:ind w:left="0" w:firstLine="426"/>
        <w:contextualSpacing/>
        <w:jc w:val="both"/>
        <w:rPr>
          <w:rFonts w:ascii="Arial" w:hAnsi="Arial" w:cs="Arial"/>
        </w:rPr>
      </w:pPr>
      <w:r w:rsidRPr="00F2357A">
        <w:rPr>
          <w:rFonts w:ascii="Arial" w:hAnsi="Arial" w:cs="Arial"/>
        </w:rPr>
        <w:t xml:space="preserve">Integrar en sesión de Cabildo, una Comisión Intermunicipal que se encargará de identificar la zona en conflicto territorial, e iniciará el proceso de diálogo con la otra parte, y conducir los trabajos técnicos y de análisis que le permitan llegar a principios de acuerdo con su contraparte municipal. </w:t>
      </w:r>
    </w:p>
    <w:p w:rsidR="000C3D72" w:rsidRPr="00F2357A" w:rsidRDefault="000C3D72" w:rsidP="00F2357A">
      <w:pPr>
        <w:pStyle w:val="Prrafodelista"/>
        <w:spacing w:line="360" w:lineRule="auto"/>
        <w:ind w:left="66" w:firstLine="426"/>
        <w:jc w:val="both"/>
        <w:rPr>
          <w:rFonts w:ascii="Arial" w:hAnsi="Arial" w:cs="Arial"/>
        </w:rPr>
      </w:pPr>
    </w:p>
    <w:p w:rsidR="000C3D72" w:rsidRPr="00F2357A" w:rsidRDefault="000338C5" w:rsidP="00F2357A">
      <w:pPr>
        <w:pStyle w:val="Prrafodelista"/>
        <w:numPr>
          <w:ilvl w:val="0"/>
          <w:numId w:val="13"/>
        </w:numPr>
        <w:spacing w:line="360" w:lineRule="auto"/>
        <w:ind w:left="0" w:firstLine="426"/>
        <w:contextualSpacing/>
        <w:jc w:val="both"/>
        <w:rPr>
          <w:rFonts w:ascii="Arial" w:hAnsi="Arial" w:cs="Arial"/>
        </w:rPr>
      </w:pPr>
      <w:r w:rsidRPr="00F2357A">
        <w:rPr>
          <w:rFonts w:ascii="Arial" w:hAnsi="Arial" w:cs="Arial"/>
        </w:rPr>
        <w:t>Una vez integrada dicha c</w:t>
      </w:r>
      <w:r w:rsidR="000C3D72" w:rsidRPr="00F2357A">
        <w:rPr>
          <w:rFonts w:ascii="Arial" w:hAnsi="Arial" w:cs="Arial"/>
        </w:rPr>
        <w:t>omisión, ésta notificará al Ayuntamiento del Municipio con el que se tenga el conflicto, de su integración y de sus objetivos, señalando con exactitud el problema y proponiendo el establecimiento de un diálogo al respecto, con base en un calendario de reuniones.</w:t>
      </w:r>
    </w:p>
    <w:p w:rsidR="000C3D72" w:rsidRPr="00F2357A" w:rsidRDefault="000C3D72" w:rsidP="00F2357A">
      <w:pPr>
        <w:pStyle w:val="Prrafodelista"/>
        <w:spacing w:line="360" w:lineRule="auto"/>
        <w:ind w:firstLine="426"/>
        <w:rPr>
          <w:rFonts w:ascii="Arial" w:hAnsi="Arial" w:cs="Arial"/>
        </w:rPr>
      </w:pPr>
    </w:p>
    <w:p w:rsidR="000C3D72" w:rsidRPr="00F2357A" w:rsidRDefault="000C3D72" w:rsidP="00F2357A">
      <w:pPr>
        <w:pStyle w:val="Prrafodelista"/>
        <w:numPr>
          <w:ilvl w:val="0"/>
          <w:numId w:val="13"/>
        </w:numPr>
        <w:spacing w:line="360" w:lineRule="auto"/>
        <w:ind w:left="0" w:firstLine="426"/>
        <w:contextualSpacing/>
        <w:jc w:val="both"/>
        <w:rPr>
          <w:rFonts w:ascii="Arial" w:hAnsi="Arial" w:cs="Arial"/>
        </w:rPr>
      </w:pPr>
      <w:r w:rsidRPr="00F2357A">
        <w:rPr>
          <w:rFonts w:ascii="Arial" w:hAnsi="Arial" w:cs="Arial"/>
        </w:rPr>
        <w:t xml:space="preserve">El Ayuntamiento notificado comunicará su respuesta en un plazo no mayor de 30 días hábiles, señalando si acepta realizar el diálogo para resolver el conflicto de límites territoriales o en su caso, manifestar su negativa. </w:t>
      </w:r>
    </w:p>
    <w:p w:rsidR="000C3D72" w:rsidRPr="00F2357A" w:rsidRDefault="000C3D72" w:rsidP="00F2357A">
      <w:pPr>
        <w:pStyle w:val="Prrafodelista"/>
        <w:spacing w:line="360" w:lineRule="auto"/>
        <w:ind w:firstLine="426"/>
        <w:rPr>
          <w:rFonts w:ascii="Arial" w:hAnsi="Arial" w:cs="Arial"/>
        </w:rPr>
      </w:pPr>
    </w:p>
    <w:p w:rsidR="000C3D72" w:rsidRPr="00F2357A" w:rsidRDefault="000C3D72" w:rsidP="00F2357A">
      <w:pPr>
        <w:pStyle w:val="Prrafodelista"/>
        <w:numPr>
          <w:ilvl w:val="0"/>
          <w:numId w:val="13"/>
        </w:numPr>
        <w:spacing w:line="360" w:lineRule="auto"/>
        <w:ind w:left="0" w:firstLine="426"/>
        <w:contextualSpacing/>
        <w:jc w:val="both"/>
        <w:rPr>
          <w:rFonts w:ascii="Arial" w:hAnsi="Arial" w:cs="Arial"/>
        </w:rPr>
      </w:pPr>
      <w:r w:rsidRPr="00F2357A">
        <w:rPr>
          <w:rFonts w:ascii="Arial" w:hAnsi="Arial" w:cs="Arial"/>
        </w:rPr>
        <w:t>Cuando el Ayuntamiento notificado acepta la realización del procedimiento amistoso, éste procederá a integrar su Comisión Intermunicipal y notificarlo.</w:t>
      </w:r>
    </w:p>
    <w:p w:rsidR="000C3D72" w:rsidRPr="00F2357A" w:rsidRDefault="000C3D72" w:rsidP="00F2357A">
      <w:pPr>
        <w:pStyle w:val="Prrafodelista"/>
        <w:spacing w:line="360" w:lineRule="auto"/>
        <w:ind w:firstLine="426"/>
        <w:rPr>
          <w:rFonts w:ascii="Arial" w:hAnsi="Arial" w:cs="Arial"/>
        </w:rPr>
      </w:pPr>
    </w:p>
    <w:p w:rsidR="000C3D72" w:rsidRPr="00F2357A" w:rsidRDefault="000C3D72" w:rsidP="00F2357A">
      <w:pPr>
        <w:pStyle w:val="Prrafodelista"/>
        <w:numPr>
          <w:ilvl w:val="0"/>
          <w:numId w:val="13"/>
        </w:numPr>
        <w:spacing w:line="360" w:lineRule="auto"/>
        <w:ind w:left="0" w:firstLine="426"/>
        <w:contextualSpacing/>
        <w:jc w:val="both"/>
        <w:rPr>
          <w:rFonts w:ascii="Arial" w:hAnsi="Arial" w:cs="Arial"/>
        </w:rPr>
      </w:pPr>
      <w:r w:rsidRPr="00F2357A">
        <w:rPr>
          <w:rFonts w:ascii="Arial" w:hAnsi="Arial" w:cs="Arial"/>
        </w:rPr>
        <w:t>Si las comisiones de límites logran un acuerdo, éste se deberá plasmar mediante un convenio escrito que deberá contener los siguientes requisitos legales:</w:t>
      </w:r>
    </w:p>
    <w:p w:rsidR="000C3D72" w:rsidRPr="00F2357A" w:rsidRDefault="000C3D72" w:rsidP="003A3E72">
      <w:pPr>
        <w:jc w:val="both"/>
        <w:rPr>
          <w:rFonts w:ascii="Arial" w:hAnsi="Arial" w:cs="Arial"/>
        </w:rPr>
      </w:pPr>
    </w:p>
    <w:p w:rsidR="000C3D72" w:rsidRPr="00F2357A" w:rsidRDefault="000C3D72" w:rsidP="00F2357A">
      <w:pPr>
        <w:pStyle w:val="Prrafodelista"/>
        <w:numPr>
          <w:ilvl w:val="0"/>
          <w:numId w:val="14"/>
        </w:numPr>
        <w:spacing w:line="360" w:lineRule="auto"/>
        <w:contextualSpacing/>
        <w:jc w:val="both"/>
        <w:rPr>
          <w:rFonts w:ascii="Arial" w:hAnsi="Arial" w:cs="Arial"/>
        </w:rPr>
      </w:pPr>
      <w:r w:rsidRPr="00F2357A">
        <w:rPr>
          <w:rFonts w:ascii="Arial" w:hAnsi="Arial" w:cs="Arial"/>
        </w:rPr>
        <w:t>Lugar y fecha en que se suscribe</w:t>
      </w:r>
      <w:r w:rsidR="00244249" w:rsidRPr="00F2357A">
        <w:rPr>
          <w:rFonts w:ascii="Arial" w:hAnsi="Arial" w:cs="Arial"/>
        </w:rPr>
        <w:t>.</w:t>
      </w:r>
    </w:p>
    <w:p w:rsidR="000C3D72" w:rsidRPr="00F2357A" w:rsidRDefault="000C3D72" w:rsidP="00F2357A">
      <w:pPr>
        <w:pStyle w:val="Prrafodelista"/>
        <w:numPr>
          <w:ilvl w:val="0"/>
          <w:numId w:val="14"/>
        </w:numPr>
        <w:spacing w:line="360" w:lineRule="auto"/>
        <w:contextualSpacing/>
        <w:jc w:val="both"/>
        <w:rPr>
          <w:rFonts w:ascii="Arial" w:hAnsi="Arial" w:cs="Arial"/>
        </w:rPr>
      </w:pPr>
      <w:r w:rsidRPr="00F2357A">
        <w:rPr>
          <w:rFonts w:ascii="Arial" w:hAnsi="Arial" w:cs="Arial"/>
        </w:rPr>
        <w:t xml:space="preserve">Las cláusulas que establezcan los acuerdos convenidos entre las </w:t>
      </w:r>
      <w:r w:rsidR="00F130AE" w:rsidRPr="00F2357A">
        <w:rPr>
          <w:rFonts w:ascii="Arial" w:hAnsi="Arial" w:cs="Arial"/>
        </w:rPr>
        <w:t>p</w:t>
      </w:r>
      <w:r w:rsidRPr="00F2357A">
        <w:rPr>
          <w:rFonts w:ascii="Arial" w:hAnsi="Arial" w:cs="Arial"/>
        </w:rPr>
        <w:t>artes, sus obligacion</w:t>
      </w:r>
      <w:r w:rsidR="00244249" w:rsidRPr="00F2357A">
        <w:rPr>
          <w:rFonts w:ascii="Arial" w:hAnsi="Arial" w:cs="Arial"/>
        </w:rPr>
        <w:t>es y los derechos que adquieren.</w:t>
      </w:r>
    </w:p>
    <w:p w:rsidR="000C3D72" w:rsidRPr="00F2357A" w:rsidRDefault="000C3D72" w:rsidP="00F2357A">
      <w:pPr>
        <w:pStyle w:val="Prrafodelista"/>
        <w:numPr>
          <w:ilvl w:val="0"/>
          <w:numId w:val="14"/>
        </w:numPr>
        <w:spacing w:line="360" w:lineRule="auto"/>
        <w:contextualSpacing/>
        <w:jc w:val="both"/>
        <w:rPr>
          <w:rFonts w:ascii="Arial" w:hAnsi="Arial" w:cs="Arial"/>
        </w:rPr>
      </w:pPr>
      <w:r w:rsidRPr="00F2357A">
        <w:rPr>
          <w:rFonts w:ascii="Arial" w:hAnsi="Arial" w:cs="Arial"/>
        </w:rPr>
        <w:t>Nombre y firma del Presidente y del Secretario Municipal de cada uno de los ayuntamientos partícipes, así como de los integrant</w:t>
      </w:r>
      <w:r w:rsidR="00244249" w:rsidRPr="00F2357A">
        <w:rPr>
          <w:rFonts w:ascii="Arial" w:hAnsi="Arial" w:cs="Arial"/>
        </w:rPr>
        <w:t>es de las comisiones de límites.</w:t>
      </w:r>
    </w:p>
    <w:p w:rsidR="000C3D72" w:rsidRPr="00F2357A" w:rsidRDefault="000C3D72" w:rsidP="00F2357A">
      <w:pPr>
        <w:pStyle w:val="Prrafodelista"/>
        <w:numPr>
          <w:ilvl w:val="0"/>
          <w:numId w:val="14"/>
        </w:numPr>
        <w:spacing w:line="360" w:lineRule="auto"/>
        <w:contextualSpacing/>
        <w:jc w:val="both"/>
        <w:rPr>
          <w:rFonts w:ascii="Arial" w:hAnsi="Arial" w:cs="Arial"/>
        </w:rPr>
      </w:pPr>
      <w:r w:rsidRPr="00F2357A">
        <w:rPr>
          <w:rFonts w:ascii="Arial" w:hAnsi="Arial" w:cs="Arial"/>
        </w:rPr>
        <w:t xml:space="preserve">Un plano cartográfico con las especificaciones precisas con coordenadas geográficas en mapas y cartas topográficas, que deberán ser firmadas por las autoridades anteriormente señaladas. </w:t>
      </w:r>
    </w:p>
    <w:p w:rsidR="000C3D72" w:rsidRPr="00F2357A" w:rsidRDefault="000C3D72" w:rsidP="00F2357A">
      <w:pPr>
        <w:spacing w:line="360" w:lineRule="auto"/>
        <w:jc w:val="both"/>
        <w:rPr>
          <w:rFonts w:ascii="Arial" w:hAnsi="Arial" w:cs="Arial"/>
        </w:rPr>
      </w:pPr>
    </w:p>
    <w:p w:rsidR="000C3D72" w:rsidRPr="00F2357A" w:rsidRDefault="00FE3C45" w:rsidP="00F2357A">
      <w:pPr>
        <w:pStyle w:val="Prrafodelista"/>
        <w:numPr>
          <w:ilvl w:val="0"/>
          <w:numId w:val="15"/>
        </w:numPr>
        <w:spacing w:line="360" w:lineRule="auto"/>
        <w:ind w:left="0" w:firstLine="426"/>
        <w:contextualSpacing/>
        <w:jc w:val="both"/>
        <w:rPr>
          <w:rFonts w:ascii="Arial" w:hAnsi="Arial" w:cs="Arial"/>
        </w:rPr>
      </w:pPr>
      <w:r w:rsidRPr="00F2357A">
        <w:rPr>
          <w:rFonts w:ascii="Arial" w:hAnsi="Arial" w:cs="Arial"/>
        </w:rPr>
        <w:t>El c</w:t>
      </w:r>
      <w:r w:rsidR="000C3D72" w:rsidRPr="00F2357A">
        <w:rPr>
          <w:rFonts w:ascii="Arial" w:hAnsi="Arial" w:cs="Arial"/>
        </w:rPr>
        <w:t>onvenio será ratificado por los cabildos correspondientes, y será enviado al Congreso par</w:t>
      </w:r>
      <w:r w:rsidR="00F619E2" w:rsidRPr="00F2357A">
        <w:rPr>
          <w:rFonts w:ascii="Arial" w:hAnsi="Arial" w:cs="Arial"/>
        </w:rPr>
        <w:t>a su conocimiento y tramitación</w:t>
      </w:r>
      <w:r w:rsidR="000C3D72" w:rsidRPr="00F2357A">
        <w:rPr>
          <w:rFonts w:ascii="Arial" w:hAnsi="Arial" w:cs="Arial"/>
        </w:rPr>
        <w:t>.</w:t>
      </w:r>
    </w:p>
    <w:p w:rsidR="000C3D72" w:rsidRPr="00F2357A" w:rsidRDefault="000C3D72" w:rsidP="00F2357A">
      <w:pPr>
        <w:pStyle w:val="Prrafodelista"/>
        <w:spacing w:line="360" w:lineRule="auto"/>
        <w:ind w:left="66" w:firstLine="426"/>
        <w:jc w:val="both"/>
        <w:rPr>
          <w:rFonts w:ascii="Arial" w:hAnsi="Arial" w:cs="Arial"/>
        </w:rPr>
      </w:pPr>
    </w:p>
    <w:p w:rsidR="000C3D72" w:rsidRPr="00F2357A" w:rsidRDefault="000C3D72" w:rsidP="00F2357A">
      <w:pPr>
        <w:pStyle w:val="Prrafodelista"/>
        <w:numPr>
          <w:ilvl w:val="0"/>
          <w:numId w:val="15"/>
        </w:numPr>
        <w:spacing w:line="360" w:lineRule="auto"/>
        <w:ind w:left="0" w:firstLine="426"/>
        <w:contextualSpacing/>
        <w:jc w:val="both"/>
        <w:rPr>
          <w:rFonts w:ascii="Arial" w:hAnsi="Arial" w:cs="Arial"/>
        </w:rPr>
      </w:pPr>
      <w:r w:rsidRPr="00F2357A">
        <w:rPr>
          <w:rFonts w:ascii="Arial" w:hAnsi="Arial" w:cs="Arial"/>
        </w:rPr>
        <w:t>Asimismo, en el procedimiento para la solución de conflictos d</w:t>
      </w:r>
      <w:r w:rsidR="00F619E2" w:rsidRPr="00F2357A">
        <w:rPr>
          <w:rFonts w:ascii="Arial" w:hAnsi="Arial" w:cs="Arial"/>
        </w:rPr>
        <w:t>e límites territoriales por c</w:t>
      </w:r>
      <w:r w:rsidRPr="00F2357A">
        <w:rPr>
          <w:rFonts w:ascii="Arial" w:hAnsi="Arial" w:cs="Arial"/>
        </w:rPr>
        <w:t xml:space="preserve">onvenio se </w:t>
      </w:r>
      <w:r w:rsidR="00206B78" w:rsidRPr="00F2357A">
        <w:rPr>
          <w:rFonts w:ascii="Arial" w:hAnsi="Arial" w:cs="Arial"/>
        </w:rPr>
        <w:t xml:space="preserve">especifica que se </w:t>
      </w:r>
      <w:r w:rsidRPr="00F2357A">
        <w:rPr>
          <w:rFonts w:ascii="Arial" w:hAnsi="Arial" w:cs="Arial"/>
        </w:rPr>
        <w:t>publicarán los edictos correspondientes tres veces consecutivas en el Diario Oficial del Gobierno del Estado de Yucatán y en un diario de amplia circulación en el Estado, con la finalidad de que se tome en cuenta la opinión de las comunidades del pueblo maya.</w:t>
      </w:r>
    </w:p>
    <w:p w:rsidR="000C3D72" w:rsidRPr="00F2357A" w:rsidRDefault="000C3D72" w:rsidP="00F2357A">
      <w:pPr>
        <w:spacing w:line="360" w:lineRule="auto"/>
        <w:jc w:val="both"/>
        <w:rPr>
          <w:rFonts w:ascii="Arial" w:hAnsi="Arial" w:cs="Arial"/>
        </w:rPr>
      </w:pPr>
    </w:p>
    <w:p w:rsidR="000C3D72" w:rsidRPr="00F2357A" w:rsidRDefault="00ED4285" w:rsidP="00C56A5E">
      <w:pPr>
        <w:spacing w:line="360" w:lineRule="auto"/>
        <w:jc w:val="both"/>
        <w:rPr>
          <w:rFonts w:ascii="Arial" w:hAnsi="Arial" w:cs="Arial"/>
        </w:rPr>
      </w:pPr>
      <w:r w:rsidRPr="00F2357A">
        <w:rPr>
          <w:rFonts w:ascii="Arial" w:hAnsi="Arial" w:cs="Arial"/>
          <w:b/>
        </w:rPr>
        <w:t xml:space="preserve">CUARTA. </w:t>
      </w:r>
      <w:r w:rsidR="00311FFC" w:rsidRPr="00F2357A">
        <w:rPr>
          <w:rFonts w:ascii="Arial" w:hAnsi="Arial" w:cs="Arial"/>
        </w:rPr>
        <w:t xml:space="preserve">En correlación con </w:t>
      </w:r>
      <w:r w:rsidR="00FE0C31" w:rsidRPr="00F2357A">
        <w:rPr>
          <w:rFonts w:ascii="Arial" w:hAnsi="Arial" w:cs="Arial"/>
        </w:rPr>
        <w:t>lo previamente expuesto</w:t>
      </w:r>
      <w:r w:rsidR="000C3D72" w:rsidRPr="00F2357A">
        <w:rPr>
          <w:rFonts w:ascii="Arial" w:hAnsi="Arial" w:cs="Arial"/>
        </w:rPr>
        <w:t xml:space="preserve">, </w:t>
      </w:r>
      <w:r w:rsidR="00AB5069" w:rsidRPr="00F2357A">
        <w:rPr>
          <w:rFonts w:ascii="Arial" w:hAnsi="Arial" w:cs="Arial"/>
        </w:rPr>
        <w:t xml:space="preserve">tenemos que </w:t>
      </w:r>
      <w:r w:rsidR="000C3D72" w:rsidRPr="00F2357A">
        <w:rPr>
          <w:rFonts w:ascii="Arial" w:hAnsi="Arial" w:cs="Arial"/>
        </w:rPr>
        <w:t xml:space="preserve">de acuerdo con la documentación presentada conforme a la normatividad antes citada, se </w:t>
      </w:r>
      <w:r w:rsidR="00F024E4" w:rsidRPr="00F2357A">
        <w:rPr>
          <w:rFonts w:ascii="Arial" w:hAnsi="Arial" w:cs="Arial"/>
        </w:rPr>
        <w:t xml:space="preserve">puede </w:t>
      </w:r>
      <w:r w:rsidR="007A606B">
        <w:rPr>
          <w:rFonts w:ascii="Arial" w:hAnsi="Arial" w:cs="Arial"/>
        </w:rPr>
        <w:t>advertir</w:t>
      </w:r>
      <w:r w:rsidR="000C3D72" w:rsidRPr="00F2357A">
        <w:rPr>
          <w:rFonts w:ascii="Arial" w:hAnsi="Arial" w:cs="Arial"/>
        </w:rPr>
        <w:t xml:space="preserve"> qu</w:t>
      </w:r>
      <w:r w:rsidR="00F4027F">
        <w:rPr>
          <w:rFonts w:ascii="Arial" w:hAnsi="Arial" w:cs="Arial"/>
        </w:rPr>
        <w:t xml:space="preserve">e los municipios de Mérida y </w:t>
      </w:r>
      <w:proofErr w:type="spellStart"/>
      <w:r w:rsidR="00C56A5E">
        <w:rPr>
          <w:rFonts w:ascii="Arial" w:hAnsi="Arial" w:cs="Arial"/>
        </w:rPr>
        <w:t>Tixkokob</w:t>
      </w:r>
      <w:proofErr w:type="spellEnd"/>
      <w:r w:rsidR="00C66D6F" w:rsidRPr="00F2357A">
        <w:rPr>
          <w:rFonts w:ascii="Arial" w:hAnsi="Arial" w:cs="Arial"/>
        </w:rPr>
        <w:t xml:space="preserve"> el día de hoy</w:t>
      </w:r>
      <w:r w:rsidR="000C3D72" w:rsidRPr="00F2357A">
        <w:rPr>
          <w:rFonts w:ascii="Arial" w:hAnsi="Arial" w:cs="Arial"/>
        </w:rPr>
        <w:t xml:space="preserve"> presentan un conflicto territorial existente en sus fronteras, por lo que </w:t>
      </w:r>
      <w:r w:rsidR="004C56FD" w:rsidRPr="00F2357A">
        <w:rPr>
          <w:rFonts w:ascii="Arial" w:hAnsi="Arial" w:cs="Arial"/>
        </w:rPr>
        <w:t xml:space="preserve">de común acuerdo </w:t>
      </w:r>
      <w:r w:rsidR="000C3D72" w:rsidRPr="00F2357A">
        <w:rPr>
          <w:rFonts w:ascii="Arial" w:hAnsi="Arial" w:cs="Arial"/>
        </w:rPr>
        <w:t>decidieron sujetarse al procedimiento para la solución de conflictos de límites territoriales intermunicipales m</w:t>
      </w:r>
      <w:r w:rsidR="00105453">
        <w:rPr>
          <w:rFonts w:ascii="Arial" w:hAnsi="Arial" w:cs="Arial"/>
        </w:rPr>
        <w:t>ediante la celebración del</w:t>
      </w:r>
      <w:r w:rsidR="000C3D72" w:rsidRPr="00F2357A">
        <w:rPr>
          <w:rFonts w:ascii="Arial" w:hAnsi="Arial" w:cs="Arial"/>
        </w:rPr>
        <w:t xml:space="preserve"> convenio</w:t>
      </w:r>
      <w:r w:rsidR="00105453">
        <w:rPr>
          <w:rFonts w:ascii="Arial" w:hAnsi="Arial" w:cs="Arial"/>
        </w:rPr>
        <w:t xml:space="preserve"> correspondiente</w:t>
      </w:r>
      <w:r w:rsidR="000C3D72" w:rsidRPr="00F2357A">
        <w:rPr>
          <w:rFonts w:ascii="Arial" w:hAnsi="Arial" w:cs="Arial"/>
        </w:rPr>
        <w:t xml:space="preserve">, </w:t>
      </w:r>
      <w:r w:rsidR="00175AB6" w:rsidRPr="00F2357A">
        <w:rPr>
          <w:rFonts w:ascii="Arial" w:hAnsi="Arial" w:cs="Arial"/>
        </w:rPr>
        <w:t xml:space="preserve">el cual </w:t>
      </w:r>
      <w:r w:rsidR="00F56999" w:rsidRPr="00F2357A">
        <w:rPr>
          <w:rFonts w:ascii="Arial" w:hAnsi="Arial" w:cs="Arial"/>
        </w:rPr>
        <w:t>con la documentación anexa</w:t>
      </w:r>
      <w:r w:rsidR="005859D7" w:rsidRPr="00F2357A">
        <w:rPr>
          <w:rFonts w:ascii="Arial" w:hAnsi="Arial" w:cs="Arial"/>
        </w:rPr>
        <w:t xml:space="preserve"> </w:t>
      </w:r>
      <w:r w:rsidR="00F56999" w:rsidRPr="00F2357A">
        <w:rPr>
          <w:rFonts w:ascii="Arial" w:hAnsi="Arial" w:cs="Arial"/>
        </w:rPr>
        <w:t xml:space="preserve">se </w:t>
      </w:r>
      <w:r w:rsidR="00873731" w:rsidRPr="00F2357A">
        <w:rPr>
          <w:rFonts w:ascii="Arial" w:hAnsi="Arial" w:cs="Arial"/>
        </w:rPr>
        <w:t>observa que</w:t>
      </w:r>
      <w:r w:rsidR="00F56999" w:rsidRPr="00F2357A">
        <w:rPr>
          <w:rFonts w:ascii="Arial" w:hAnsi="Arial" w:cs="Arial"/>
        </w:rPr>
        <w:t xml:space="preserve"> ha sido puntualmente desahogado, </w:t>
      </w:r>
      <w:r w:rsidR="00175AB6" w:rsidRPr="00F2357A">
        <w:rPr>
          <w:rFonts w:ascii="Arial" w:hAnsi="Arial" w:cs="Arial"/>
        </w:rPr>
        <w:t xml:space="preserve">siendo </w:t>
      </w:r>
      <w:r w:rsidR="000C3D72" w:rsidRPr="00F2357A">
        <w:rPr>
          <w:rFonts w:ascii="Arial" w:hAnsi="Arial" w:cs="Arial"/>
        </w:rPr>
        <w:t xml:space="preserve">presentado a esta honorable asamblea para que sea aprobado y surta los efectos legales correspondientes.  </w:t>
      </w:r>
    </w:p>
    <w:p w:rsidR="007368CA" w:rsidRPr="00F2357A" w:rsidRDefault="007368CA" w:rsidP="00F2357A">
      <w:pPr>
        <w:pStyle w:val="Prrafodelista"/>
        <w:spacing w:line="360" w:lineRule="auto"/>
        <w:ind w:left="0" w:firstLine="708"/>
        <w:jc w:val="both"/>
        <w:rPr>
          <w:rFonts w:ascii="Arial" w:hAnsi="Arial" w:cs="Arial"/>
        </w:rPr>
      </w:pPr>
    </w:p>
    <w:p w:rsidR="000C3D72" w:rsidRPr="00F2357A" w:rsidRDefault="00381E49" w:rsidP="00F2357A">
      <w:pPr>
        <w:pStyle w:val="Prrafodelista"/>
        <w:spacing w:line="360" w:lineRule="auto"/>
        <w:ind w:left="0" w:firstLine="708"/>
        <w:jc w:val="both"/>
        <w:rPr>
          <w:rFonts w:ascii="Arial" w:hAnsi="Arial" w:cs="Arial"/>
        </w:rPr>
      </w:pPr>
      <w:r w:rsidRPr="00F2357A">
        <w:rPr>
          <w:rFonts w:ascii="Arial" w:hAnsi="Arial" w:cs="Arial"/>
        </w:rPr>
        <w:t xml:space="preserve">Lo anterior se confirma </w:t>
      </w:r>
      <w:r w:rsidR="00D74533" w:rsidRPr="00F2357A">
        <w:rPr>
          <w:rFonts w:ascii="Arial" w:hAnsi="Arial" w:cs="Arial"/>
        </w:rPr>
        <w:t xml:space="preserve">primeramente </w:t>
      </w:r>
      <w:r w:rsidR="00BF169A">
        <w:rPr>
          <w:rFonts w:ascii="Arial" w:hAnsi="Arial" w:cs="Arial"/>
        </w:rPr>
        <w:t>con los</w:t>
      </w:r>
      <w:r w:rsidRPr="00F2357A">
        <w:rPr>
          <w:rFonts w:ascii="Arial" w:hAnsi="Arial" w:cs="Arial"/>
        </w:rPr>
        <w:t xml:space="preserve"> oficio</w:t>
      </w:r>
      <w:r w:rsidR="00BF169A">
        <w:rPr>
          <w:rFonts w:ascii="Arial" w:hAnsi="Arial" w:cs="Arial"/>
        </w:rPr>
        <w:t>s</w:t>
      </w:r>
      <w:r w:rsidRPr="00F2357A">
        <w:rPr>
          <w:rFonts w:ascii="Arial" w:hAnsi="Arial" w:cs="Arial"/>
        </w:rPr>
        <w:t xml:space="preserve"> </w:t>
      </w:r>
      <w:r w:rsidR="00BF5446" w:rsidRPr="00F2357A">
        <w:rPr>
          <w:rFonts w:ascii="Arial" w:hAnsi="Arial" w:cs="Arial"/>
        </w:rPr>
        <w:t xml:space="preserve">de fecha </w:t>
      </w:r>
      <w:r w:rsidR="00C56A5E">
        <w:rPr>
          <w:rFonts w:ascii="Arial" w:hAnsi="Arial" w:cs="Arial"/>
        </w:rPr>
        <w:t>26</w:t>
      </w:r>
      <w:r w:rsidR="009E3205">
        <w:rPr>
          <w:rFonts w:ascii="Arial" w:hAnsi="Arial" w:cs="Arial"/>
        </w:rPr>
        <w:t xml:space="preserve"> de </w:t>
      </w:r>
      <w:r w:rsidR="00C56A5E">
        <w:rPr>
          <w:rFonts w:ascii="Arial" w:hAnsi="Arial" w:cs="Arial"/>
        </w:rPr>
        <w:t>octubre</w:t>
      </w:r>
      <w:r w:rsidR="00F4027F">
        <w:rPr>
          <w:rFonts w:ascii="Arial" w:hAnsi="Arial" w:cs="Arial"/>
        </w:rPr>
        <w:t xml:space="preserve"> </w:t>
      </w:r>
      <w:r w:rsidR="009E3205">
        <w:rPr>
          <w:rFonts w:ascii="Arial" w:hAnsi="Arial" w:cs="Arial"/>
        </w:rPr>
        <w:t xml:space="preserve">y </w:t>
      </w:r>
      <w:r w:rsidR="00C56A5E">
        <w:rPr>
          <w:rFonts w:ascii="Arial" w:hAnsi="Arial" w:cs="Arial"/>
        </w:rPr>
        <w:t>10</w:t>
      </w:r>
      <w:r w:rsidR="009E3205">
        <w:rPr>
          <w:rFonts w:ascii="Arial" w:hAnsi="Arial" w:cs="Arial"/>
        </w:rPr>
        <w:t xml:space="preserve"> de </w:t>
      </w:r>
      <w:r w:rsidR="00C56A5E">
        <w:rPr>
          <w:rFonts w:ascii="Arial" w:hAnsi="Arial" w:cs="Arial"/>
        </w:rPr>
        <w:t>noviembre</w:t>
      </w:r>
      <w:r w:rsidR="009E3205" w:rsidRPr="009E3205">
        <w:rPr>
          <w:rFonts w:ascii="Arial" w:hAnsi="Arial" w:cs="Arial"/>
        </w:rPr>
        <w:t xml:space="preserve"> </w:t>
      </w:r>
      <w:r w:rsidR="009E3205">
        <w:rPr>
          <w:rFonts w:ascii="Arial" w:hAnsi="Arial" w:cs="Arial"/>
        </w:rPr>
        <w:t>amb</w:t>
      </w:r>
      <w:r w:rsidR="00C56A5E">
        <w:rPr>
          <w:rFonts w:ascii="Arial" w:hAnsi="Arial" w:cs="Arial"/>
        </w:rPr>
        <w:t>o</w:t>
      </w:r>
      <w:r w:rsidR="009E3205">
        <w:rPr>
          <w:rFonts w:ascii="Arial" w:hAnsi="Arial" w:cs="Arial"/>
        </w:rPr>
        <w:t>s de</w:t>
      </w:r>
      <w:r w:rsidR="00C56A5E">
        <w:rPr>
          <w:rFonts w:ascii="Arial" w:hAnsi="Arial" w:cs="Arial"/>
        </w:rPr>
        <w:t>l año</w:t>
      </w:r>
      <w:r w:rsidR="009E3205" w:rsidRPr="009E3205">
        <w:rPr>
          <w:rFonts w:ascii="Arial" w:hAnsi="Arial" w:cs="Arial"/>
        </w:rPr>
        <w:t xml:space="preserve"> 20</w:t>
      </w:r>
      <w:r w:rsidR="00C56A5E">
        <w:rPr>
          <w:rFonts w:ascii="Arial" w:hAnsi="Arial" w:cs="Arial"/>
        </w:rPr>
        <w:t>2</w:t>
      </w:r>
      <w:r w:rsidR="009E3205" w:rsidRPr="009E3205">
        <w:rPr>
          <w:rFonts w:ascii="Arial" w:hAnsi="Arial" w:cs="Arial"/>
        </w:rPr>
        <w:t>1</w:t>
      </w:r>
      <w:r w:rsidR="00C56A5E">
        <w:rPr>
          <w:rFonts w:ascii="Arial" w:hAnsi="Arial" w:cs="Arial"/>
        </w:rPr>
        <w:t>,</w:t>
      </w:r>
      <w:r w:rsidR="009E3205" w:rsidRPr="009E3205">
        <w:rPr>
          <w:rFonts w:ascii="Arial" w:hAnsi="Arial" w:cs="Arial"/>
        </w:rPr>
        <w:t xml:space="preserve"> </w:t>
      </w:r>
      <w:r w:rsidR="00BF5446" w:rsidRPr="00F2357A">
        <w:rPr>
          <w:rFonts w:ascii="Arial" w:hAnsi="Arial" w:cs="Arial"/>
        </w:rPr>
        <w:t>presentado</w:t>
      </w:r>
      <w:r w:rsidR="00C56A5E">
        <w:rPr>
          <w:rFonts w:ascii="Arial" w:hAnsi="Arial" w:cs="Arial"/>
        </w:rPr>
        <w:t>s</w:t>
      </w:r>
      <w:r w:rsidR="00BF5446" w:rsidRPr="00F2357A">
        <w:rPr>
          <w:rFonts w:ascii="Arial" w:hAnsi="Arial" w:cs="Arial"/>
        </w:rPr>
        <w:t xml:space="preserve"> ante este </w:t>
      </w:r>
      <w:r w:rsidR="00154C7F" w:rsidRPr="00F2357A">
        <w:rPr>
          <w:rFonts w:ascii="Arial" w:hAnsi="Arial" w:cs="Arial"/>
        </w:rPr>
        <w:t xml:space="preserve">Congreso </w:t>
      </w:r>
      <w:r w:rsidR="00164941" w:rsidRPr="00F2357A">
        <w:rPr>
          <w:rFonts w:ascii="Arial" w:hAnsi="Arial" w:cs="Arial"/>
        </w:rPr>
        <w:t xml:space="preserve">por </w:t>
      </w:r>
      <w:r w:rsidR="007A606B">
        <w:rPr>
          <w:rFonts w:ascii="Arial" w:hAnsi="Arial" w:cs="Arial"/>
        </w:rPr>
        <w:t>el</w:t>
      </w:r>
      <w:r w:rsidR="00164941" w:rsidRPr="00F2357A">
        <w:rPr>
          <w:rFonts w:ascii="Arial" w:hAnsi="Arial" w:cs="Arial"/>
        </w:rPr>
        <w:t xml:space="preserve"> </w:t>
      </w:r>
      <w:r w:rsidR="000C3D72" w:rsidRPr="00F2357A">
        <w:rPr>
          <w:rFonts w:ascii="Arial" w:hAnsi="Arial" w:cs="Arial"/>
        </w:rPr>
        <w:t>presidente</w:t>
      </w:r>
      <w:r w:rsidR="00965BC6" w:rsidRPr="00F2357A">
        <w:rPr>
          <w:rFonts w:ascii="Arial" w:hAnsi="Arial" w:cs="Arial"/>
        </w:rPr>
        <w:t xml:space="preserve"> y secretario</w:t>
      </w:r>
      <w:r w:rsidR="000C3D72" w:rsidRPr="00F2357A">
        <w:rPr>
          <w:rFonts w:ascii="Arial" w:hAnsi="Arial" w:cs="Arial"/>
        </w:rPr>
        <w:t xml:space="preserve"> municipal</w:t>
      </w:r>
      <w:r w:rsidR="007A606B">
        <w:rPr>
          <w:rFonts w:ascii="Arial" w:hAnsi="Arial" w:cs="Arial"/>
        </w:rPr>
        <w:t>, de cada Ayuntamiento</w:t>
      </w:r>
      <w:r w:rsidR="000C3D72" w:rsidRPr="00F2357A">
        <w:rPr>
          <w:rFonts w:ascii="Arial" w:hAnsi="Arial" w:cs="Arial"/>
        </w:rPr>
        <w:t xml:space="preserve">, </w:t>
      </w:r>
      <w:r w:rsidR="005D1345" w:rsidRPr="00F2357A">
        <w:rPr>
          <w:rFonts w:ascii="Arial" w:hAnsi="Arial" w:cs="Arial"/>
        </w:rPr>
        <w:t>con</w:t>
      </w:r>
      <w:r w:rsidR="00FF01F7" w:rsidRPr="00F2357A">
        <w:rPr>
          <w:rFonts w:ascii="Arial" w:hAnsi="Arial" w:cs="Arial"/>
        </w:rPr>
        <w:t xml:space="preserve"> el que hacen del conocimiento de esta soberanía </w:t>
      </w:r>
      <w:r w:rsidR="000C3D72" w:rsidRPr="00F2357A">
        <w:rPr>
          <w:rFonts w:ascii="Arial" w:hAnsi="Arial" w:cs="Arial"/>
        </w:rPr>
        <w:t>que llevaron a cabo un procedimiento de conciliación conforme a las disposiciones establecidas en la</w:t>
      </w:r>
      <w:r w:rsidR="004B42F3" w:rsidRPr="00F2357A">
        <w:rPr>
          <w:rFonts w:ascii="Arial" w:hAnsi="Arial" w:cs="Arial"/>
        </w:rPr>
        <w:t xml:space="preserve"> multicitada ley limítrofe, </w:t>
      </w:r>
      <w:r w:rsidR="000C3D72" w:rsidRPr="00F2357A">
        <w:rPr>
          <w:rFonts w:ascii="Arial" w:hAnsi="Arial" w:cs="Arial"/>
        </w:rPr>
        <w:t>adjuntan</w:t>
      </w:r>
      <w:r w:rsidR="00C528D8" w:rsidRPr="00F2357A">
        <w:rPr>
          <w:rFonts w:ascii="Arial" w:hAnsi="Arial" w:cs="Arial"/>
        </w:rPr>
        <w:t>do</w:t>
      </w:r>
      <w:r w:rsidR="000C3D72" w:rsidRPr="00F2357A">
        <w:rPr>
          <w:rFonts w:ascii="Arial" w:hAnsi="Arial" w:cs="Arial"/>
        </w:rPr>
        <w:t xml:space="preserve"> </w:t>
      </w:r>
      <w:r w:rsidR="00C528D8" w:rsidRPr="00F2357A">
        <w:rPr>
          <w:rFonts w:ascii="Arial" w:hAnsi="Arial" w:cs="Arial"/>
        </w:rPr>
        <w:t xml:space="preserve">toda la documentación </w:t>
      </w:r>
      <w:r w:rsidR="00295192" w:rsidRPr="00F2357A">
        <w:rPr>
          <w:rFonts w:ascii="Arial" w:hAnsi="Arial" w:cs="Arial"/>
        </w:rPr>
        <w:t>correspondiente a lo actuado para desahogar dicho procedimiento</w:t>
      </w:r>
      <w:r w:rsidR="00C528D8" w:rsidRPr="00F2357A">
        <w:rPr>
          <w:rFonts w:ascii="Arial" w:hAnsi="Arial" w:cs="Arial"/>
        </w:rPr>
        <w:t>,</w:t>
      </w:r>
      <w:r w:rsidR="0045355B" w:rsidRPr="00F2357A">
        <w:rPr>
          <w:rFonts w:ascii="Arial" w:hAnsi="Arial" w:cs="Arial"/>
        </w:rPr>
        <w:t xml:space="preserve"> para </w:t>
      </w:r>
      <w:r w:rsidR="00F25779" w:rsidRPr="00F2357A">
        <w:rPr>
          <w:rFonts w:ascii="Arial" w:hAnsi="Arial" w:cs="Arial"/>
        </w:rPr>
        <w:t>posteriormente</w:t>
      </w:r>
      <w:r w:rsidR="0045355B" w:rsidRPr="00F2357A">
        <w:rPr>
          <w:rFonts w:ascii="Arial" w:hAnsi="Arial" w:cs="Arial"/>
        </w:rPr>
        <w:t xml:space="preserve"> </w:t>
      </w:r>
      <w:r w:rsidR="000C3D72" w:rsidRPr="00F2357A">
        <w:rPr>
          <w:rFonts w:ascii="Arial" w:hAnsi="Arial" w:cs="Arial"/>
        </w:rPr>
        <w:t>solicita</w:t>
      </w:r>
      <w:r w:rsidR="0045355B" w:rsidRPr="00F2357A">
        <w:rPr>
          <w:rFonts w:ascii="Arial" w:hAnsi="Arial" w:cs="Arial"/>
        </w:rPr>
        <w:t xml:space="preserve">r </w:t>
      </w:r>
      <w:r w:rsidR="00C56A5E">
        <w:rPr>
          <w:rFonts w:ascii="Arial" w:hAnsi="Arial" w:cs="Arial"/>
        </w:rPr>
        <w:t>a este</w:t>
      </w:r>
      <w:r w:rsidR="00082982" w:rsidRPr="00F2357A">
        <w:rPr>
          <w:rFonts w:ascii="Arial" w:hAnsi="Arial" w:cs="Arial"/>
        </w:rPr>
        <w:t xml:space="preserve"> </w:t>
      </w:r>
      <w:r w:rsidR="00C56A5E">
        <w:rPr>
          <w:rFonts w:ascii="Arial" w:hAnsi="Arial" w:cs="Arial"/>
        </w:rPr>
        <w:t>Poder estatal</w:t>
      </w:r>
      <w:r w:rsidR="00082982" w:rsidRPr="00F2357A">
        <w:rPr>
          <w:rFonts w:ascii="Arial" w:hAnsi="Arial" w:cs="Arial"/>
        </w:rPr>
        <w:t xml:space="preserve"> </w:t>
      </w:r>
      <w:r w:rsidR="000C3D72" w:rsidRPr="00F2357A">
        <w:rPr>
          <w:rFonts w:ascii="Arial" w:hAnsi="Arial" w:cs="Arial"/>
        </w:rPr>
        <w:t>la aprobación del convenio suscrito por las partes para la deli</w:t>
      </w:r>
      <w:r w:rsidR="00F4027F">
        <w:rPr>
          <w:rFonts w:ascii="Arial" w:hAnsi="Arial" w:cs="Arial"/>
        </w:rPr>
        <w:t xml:space="preserve">mitación territorial entre Mérida y </w:t>
      </w:r>
      <w:proofErr w:type="spellStart"/>
      <w:r w:rsidR="00C56A5E">
        <w:rPr>
          <w:rFonts w:ascii="Arial" w:hAnsi="Arial" w:cs="Arial"/>
        </w:rPr>
        <w:t>Tixkokob</w:t>
      </w:r>
      <w:proofErr w:type="spellEnd"/>
      <w:r w:rsidR="00ED11B1">
        <w:rPr>
          <w:rFonts w:ascii="Arial" w:hAnsi="Arial" w:cs="Arial"/>
        </w:rPr>
        <w:t>, Yucatán.</w:t>
      </w:r>
    </w:p>
    <w:p w:rsidR="000C3D72" w:rsidRPr="00F2357A" w:rsidRDefault="000C3D72" w:rsidP="00F2357A">
      <w:pPr>
        <w:pStyle w:val="Prrafodelista"/>
        <w:spacing w:line="360" w:lineRule="auto"/>
        <w:ind w:left="0" w:firstLine="708"/>
        <w:jc w:val="both"/>
        <w:rPr>
          <w:rFonts w:ascii="Arial" w:hAnsi="Arial" w:cs="Arial"/>
          <w:highlight w:val="yellow"/>
        </w:rPr>
      </w:pPr>
    </w:p>
    <w:p w:rsidR="00246694" w:rsidRPr="00F2357A" w:rsidRDefault="003F07A1" w:rsidP="00F2357A">
      <w:pPr>
        <w:pStyle w:val="Prrafodelista"/>
        <w:spacing w:line="360" w:lineRule="auto"/>
        <w:ind w:left="0" w:firstLine="708"/>
        <w:jc w:val="both"/>
        <w:rPr>
          <w:rFonts w:ascii="Arial" w:hAnsi="Arial" w:cs="Arial"/>
        </w:rPr>
      </w:pPr>
      <w:r w:rsidRPr="00530904">
        <w:rPr>
          <w:rFonts w:ascii="Arial" w:hAnsi="Arial" w:cs="Arial"/>
        </w:rPr>
        <w:t>En ese sentido</w:t>
      </w:r>
      <w:r w:rsidR="007F63DD" w:rsidRPr="00530904">
        <w:rPr>
          <w:rFonts w:ascii="Arial" w:hAnsi="Arial" w:cs="Arial"/>
        </w:rPr>
        <w:t>, a</w:t>
      </w:r>
      <w:r w:rsidR="00C56A5E" w:rsidRPr="00530904">
        <w:rPr>
          <w:rFonts w:ascii="Arial" w:hAnsi="Arial" w:cs="Arial"/>
        </w:rPr>
        <w:t xml:space="preserve"> </w:t>
      </w:r>
      <w:r w:rsidR="007F63DD" w:rsidRPr="00530904">
        <w:rPr>
          <w:rFonts w:ascii="Arial" w:hAnsi="Arial" w:cs="Arial"/>
        </w:rPr>
        <w:t>l</w:t>
      </w:r>
      <w:r w:rsidR="00C56A5E" w:rsidRPr="00530904">
        <w:rPr>
          <w:rFonts w:ascii="Arial" w:hAnsi="Arial" w:cs="Arial"/>
        </w:rPr>
        <w:t>os</w:t>
      </w:r>
      <w:r w:rsidRPr="00530904">
        <w:rPr>
          <w:rFonts w:ascii="Arial" w:hAnsi="Arial" w:cs="Arial"/>
        </w:rPr>
        <w:t xml:space="preserve"> oficio</w:t>
      </w:r>
      <w:r w:rsidR="00C56A5E" w:rsidRPr="00530904">
        <w:rPr>
          <w:rFonts w:ascii="Arial" w:hAnsi="Arial" w:cs="Arial"/>
        </w:rPr>
        <w:t>s</w:t>
      </w:r>
      <w:r w:rsidRPr="00530904">
        <w:rPr>
          <w:rFonts w:ascii="Arial" w:hAnsi="Arial" w:cs="Arial"/>
        </w:rPr>
        <w:t xml:space="preserve"> de solicitud </w:t>
      </w:r>
      <w:r w:rsidR="00BB7EB7" w:rsidRPr="00530904">
        <w:rPr>
          <w:rFonts w:ascii="Arial" w:hAnsi="Arial" w:cs="Arial"/>
        </w:rPr>
        <w:t xml:space="preserve">se </w:t>
      </w:r>
      <w:r w:rsidRPr="00530904">
        <w:rPr>
          <w:rFonts w:ascii="Arial" w:hAnsi="Arial" w:cs="Arial"/>
        </w:rPr>
        <w:t>a</w:t>
      </w:r>
      <w:r w:rsidR="000C3D72" w:rsidRPr="00530904">
        <w:rPr>
          <w:rFonts w:ascii="Arial" w:hAnsi="Arial" w:cs="Arial"/>
        </w:rPr>
        <w:t xml:space="preserve">nexa </w:t>
      </w:r>
      <w:r w:rsidR="00530904" w:rsidRPr="00530904">
        <w:rPr>
          <w:rFonts w:ascii="Arial" w:hAnsi="Arial" w:cs="Arial"/>
        </w:rPr>
        <w:t xml:space="preserve">gaceta municipal de fecha 18 de septiembre del 2018, que contiene el acta de sesión de cabildo del municipio de Mérida de fecha 14 de septiembre del 2018, </w:t>
      </w:r>
      <w:r w:rsidR="000C3D72" w:rsidRPr="00530904">
        <w:rPr>
          <w:rFonts w:ascii="Arial" w:hAnsi="Arial" w:cs="Arial"/>
        </w:rPr>
        <w:t>mediante la cual se</w:t>
      </w:r>
      <w:r w:rsidR="00530904" w:rsidRPr="00530904">
        <w:rPr>
          <w:rFonts w:ascii="Arial" w:hAnsi="Arial" w:cs="Arial"/>
        </w:rPr>
        <w:t xml:space="preserve"> crea</w:t>
      </w:r>
      <w:r w:rsidR="000C3D72" w:rsidRPr="00530904">
        <w:rPr>
          <w:rFonts w:ascii="Arial" w:hAnsi="Arial" w:cs="Arial"/>
        </w:rPr>
        <w:t xml:space="preserve"> la Comisión Intermunicipal de </w:t>
      </w:r>
      <w:r w:rsidR="001C08C7" w:rsidRPr="00530904">
        <w:rPr>
          <w:rFonts w:ascii="Arial" w:hAnsi="Arial" w:cs="Arial"/>
        </w:rPr>
        <w:t>dicho municipio</w:t>
      </w:r>
      <w:r w:rsidR="000C3D72" w:rsidRPr="00530904">
        <w:rPr>
          <w:rFonts w:ascii="Arial" w:hAnsi="Arial" w:cs="Arial"/>
        </w:rPr>
        <w:t xml:space="preserve">, </w:t>
      </w:r>
      <w:r w:rsidR="00246694" w:rsidRPr="00530904">
        <w:rPr>
          <w:rFonts w:ascii="Arial" w:hAnsi="Arial" w:cs="Arial"/>
        </w:rPr>
        <w:t>con el objeto de entablar diálo</w:t>
      </w:r>
      <w:r w:rsidR="00F4027F" w:rsidRPr="00530904">
        <w:rPr>
          <w:rFonts w:ascii="Arial" w:hAnsi="Arial" w:cs="Arial"/>
        </w:rPr>
        <w:t xml:space="preserve">go con el Municipio de </w:t>
      </w:r>
      <w:proofErr w:type="spellStart"/>
      <w:r w:rsidR="00530904" w:rsidRPr="00530904">
        <w:rPr>
          <w:rFonts w:ascii="Arial" w:hAnsi="Arial" w:cs="Arial"/>
        </w:rPr>
        <w:t>Tixkokob</w:t>
      </w:r>
      <w:proofErr w:type="spellEnd"/>
      <w:r w:rsidR="00246694" w:rsidRPr="00530904">
        <w:rPr>
          <w:rFonts w:ascii="Arial" w:hAnsi="Arial" w:cs="Arial"/>
        </w:rPr>
        <w:t xml:space="preserve"> para acordar los límites territoriales y establecer los acuerdos para erradicar las discrepancias o conflicto territorial.</w:t>
      </w:r>
      <w:r w:rsidR="00246694" w:rsidRPr="00F2357A">
        <w:rPr>
          <w:rFonts w:ascii="Arial" w:hAnsi="Arial" w:cs="Arial"/>
        </w:rPr>
        <w:t xml:space="preserve"> </w:t>
      </w:r>
    </w:p>
    <w:p w:rsidR="000C3D72" w:rsidRPr="00F2357A" w:rsidRDefault="000C3D72" w:rsidP="00F2357A">
      <w:pPr>
        <w:pStyle w:val="Prrafodelista"/>
        <w:spacing w:line="360" w:lineRule="auto"/>
        <w:ind w:left="0" w:firstLine="708"/>
        <w:jc w:val="both"/>
        <w:rPr>
          <w:rFonts w:ascii="Arial" w:hAnsi="Arial" w:cs="Arial"/>
        </w:rPr>
      </w:pPr>
    </w:p>
    <w:p w:rsidR="000C3D72" w:rsidRPr="00F2357A" w:rsidRDefault="00334772" w:rsidP="00F2357A">
      <w:pPr>
        <w:pStyle w:val="Prrafodelista"/>
        <w:spacing w:line="360" w:lineRule="auto"/>
        <w:ind w:left="0" w:firstLine="708"/>
        <w:jc w:val="both"/>
        <w:rPr>
          <w:rFonts w:ascii="Arial" w:hAnsi="Arial" w:cs="Arial"/>
        </w:rPr>
      </w:pPr>
      <w:r w:rsidRPr="00F2357A">
        <w:rPr>
          <w:rFonts w:ascii="Arial" w:hAnsi="Arial" w:cs="Arial"/>
        </w:rPr>
        <w:t>Consecuentemente, co</w:t>
      </w:r>
      <w:r w:rsidR="000C3D72" w:rsidRPr="00F2357A">
        <w:rPr>
          <w:rFonts w:ascii="Arial" w:hAnsi="Arial" w:cs="Arial"/>
        </w:rPr>
        <w:t xml:space="preserve">n fecha </w:t>
      </w:r>
      <w:r w:rsidR="00530904">
        <w:rPr>
          <w:rFonts w:ascii="Arial" w:hAnsi="Arial" w:cs="Arial"/>
        </w:rPr>
        <w:t>29</w:t>
      </w:r>
      <w:r w:rsidR="000C3D72" w:rsidRPr="00F2357A">
        <w:rPr>
          <w:rFonts w:ascii="Arial" w:hAnsi="Arial" w:cs="Arial"/>
        </w:rPr>
        <w:t xml:space="preserve"> de julio del año </w:t>
      </w:r>
      <w:r w:rsidR="00697F35">
        <w:rPr>
          <w:rFonts w:ascii="Arial" w:hAnsi="Arial" w:cs="Arial"/>
        </w:rPr>
        <w:t>20</w:t>
      </w:r>
      <w:r w:rsidR="00530904">
        <w:rPr>
          <w:rFonts w:ascii="Arial" w:hAnsi="Arial" w:cs="Arial"/>
        </w:rPr>
        <w:t>20</w:t>
      </w:r>
      <w:r w:rsidR="000B1D75" w:rsidRPr="00F2357A">
        <w:rPr>
          <w:rFonts w:ascii="Arial" w:hAnsi="Arial" w:cs="Arial"/>
        </w:rPr>
        <w:t xml:space="preserve"> </w:t>
      </w:r>
      <w:r w:rsidR="000C3D72" w:rsidRPr="00F2357A">
        <w:rPr>
          <w:rFonts w:ascii="Arial" w:hAnsi="Arial" w:cs="Arial"/>
        </w:rPr>
        <w:t>se celebró una sesión de Cabildo, mediante la cual se creó la Comisión Intermuni</w:t>
      </w:r>
      <w:r w:rsidR="00F4027F">
        <w:rPr>
          <w:rFonts w:ascii="Arial" w:hAnsi="Arial" w:cs="Arial"/>
        </w:rPr>
        <w:t xml:space="preserve">cipal del Municipio de </w:t>
      </w:r>
      <w:proofErr w:type="spellStart"/>
      <w:r w:rsidR="00530904">
        <w:rPr>
          <w:rFonts w:ascii="Arial" w:hAnsi="Arial" w:cs="Arial"/>
        </w:rPr>
        <w:t>Tixkokob</w:t>
      </w:r>
      <w:proofErr w:type="spellEnd"/>
      <w:r w:rsidR="000C3D72" w:rsidRPr="00F2357A">
        <w:rPr>
          <w:rFonts w:ascii="Arial" w:hAnsi="Arial" w:cs="Arial"/>
        </w:rPr>
        <w:t xml:space="preserve"> con el objeto de iniciar el proceso de diálogo con la otra parte para acordar los límites territoriales e</w:t>
      </w:r>
      <w:r w:rsidR="0036701E" w:rsidRPr="00F2357A">
        <w:rPr>
          <w:rFonts w:ascii="Arial" w:hAnsi="Arial" w:cs="Arial"/>
        </w:rPr>
        <w:t xml:space="preserve">ntre las fronteras de ambos. </w:t>
      </w:r>
      <w:r w:rsidR="000C3D72" w:rsidRPr="00F2357A">
        <w:rPr>
          <w:rFonts w:ascii="Arial" w:hAnsi="Arial" w:cs="Arial"/>
        </w:rPr>
        <w:t xml:space="preserve">Es así que, una vez </w:t>
      </w:r>
      <w:r w:rsidR="00A873D9" w:rsidRPr="00F2357A">
        <w:rPr>
          <w:rFonts w:ascii="Arial" w:hAnsi="Arial" w:cs="Arial"/>
        </w:rPr>
        <w:t xml:space="preserve">conformada </w:t>
      </w:r>
      <w:r w:rsidR="000C3D72" w:rsidRPr="00F2357A">
        <w:rPr>
          <w:rFonts w:ascii="Arial" w:hAnsi="Arial" w:cs="Arial"/>
        </w:rPr>
        <w:t xml:space="preserve">dicha </w:t>
      </w:r>
      <w:r w:rsidR="00A873D9" w:rsidRPr="00F2357A">
        <w:rPr>
          <w:rFonts w:ascii="Arial" w:hAnsi="Arial" w:cs="Arial"/>
        </w:rPr>
        <w:t>c</w:t>
      </w:r>
      <w:r w:rsidR="000C3D72" w:rsidRPr="00F2357A">
        <w:rPr>
          <w:rFonts w:ascii="Arial" w:hAnsi="Arial" w:cs="Arial"/>
        </w:rPr>
        <w:t>omisión, se notificó al Ayu</w:t>
      </w:r>
      <w:r w:rsidR="00F4027F">
        <w:rPr>
          <w:rFonts w:ascii="Arial" w:hAnsi="Arial" w:cs="Arial"/>
        </w:rPr>
        <w:t>ntamiento del Municipio de Mérida</w:t>
      </w:r>
      <w:r w:rsidR="000C3D72" w:rsidRPr="00F2357A">
        <w:rPr>
          <w:rFonts w:ascii="Arial" w:hAnsi="Arial" w:cs="Arial"/>
        </w:rPr>
        <w:t>, de la integración y sus objetivos, señalando el problema y proponiendo el establecimiento del diálogo al respecto.</w:t>
      </w:r>
    </w:p>
    <w:p w:rsidR="000C3D72" w:rsidRPr="00F2357A" w:rsidRDefault="000C3D72" w:rsidP="00F2357A">
      <w:pPr>
        <w:pStyle w:val="Prrafodelista"/>
        <w:spacing w:line="360" w:lineRule="auto"/>
        <w:rPr>
          <w:rFonts w:ascii="Arial" w:hAnsi="Arial" w:cs="Arial"/>
        </w:rPr>
      </w:pPr>
    </w:p>
    <w:p w:rsidR="000C3D72" w:rsidRPr="00F2357A" w:rsidRDefault="000D3E90" w:rsidP="00F2357A">
      <w:pPr>
        <w:pStyle w:val="Prrafodelista"/>
        <w:spacing w:line="360" w:lineRule="auto"/>
        <w:ind w:left="66" w:firstLine="642"/>
        <w:jc w:val="both"/>
        <w:rPr>
          <w:rFonts w:ascii="Arial" w:hAnsi="Arial" w:cs="Arial"/>
        </w:rPr>
      </w:pPr>
      <w:r w:rsidRPr="00F2357A">
        <w:rPr>
          <w:rFonts w:ascii="Arial" w:hAnsi="Arial" w:cs="Arial"/>
        </w:rPr>
        <w:t>Igualmente</w:t>
      </w:r>
      <w:r w:rsidR="000C3D72" w:rsidRPr="00F2357A">
        <w:rPr>
          <w:rFonts w:ascii="Arial" w:hAnsi="Arial" w:cs="Arial"/>
        </w:rPr>
        <w:t xml:space="preserve">, </w:t>
      </w:r>
      <w:r w:rsidR="003E318E" w:rsidRPr="00F2357A">
        <w:rPr>
          <w:rFonts w:ascii="Arial" w:hAnsi="Arial" w:cs="Arial"/>
        </w:rPr>
        <w:t xml:space="preserve">dentro de la documentación presentada destaca un </w:t>
      </w:r>
      <w:r w:rsidR="000C3D72" w:rsidRPr="00F2357A">
        <w:rPr>
          <w:rFonts w:ascii="Arial" w:hAnsi="Arial" w:cs="Arial"/>
        </w:rPr>
        <w:t>oficio mediante el cual el muni</w:t>
      </w:r>
      <w:r w:rsidR="00D25DC0">
        <w:rPr>
          <w:rFonts w:ascii="Arial" w:hAnsi="Arial" w:cs="Arial"/>
        </w:rPr>
        <w:t xml:space="preserve">cipio de </w:t>
      </w:r>
      <w:proofErr w:type="spellStart"/>
      <w:r w:rsidR="00530904">
        <w:rPr>
          <w:rFonts w:ascii="Arial" w:hAnsi="Arial" w:cs="Arial"/>
        </w:rPr>
        <w:t>Tixkokob</w:t>
      </w:r>
      <w:proofErr w:type="spellEnd"/>
      <w:r w:rsidR="009B4679" w:rsidRPr="00F2357A">
        <w:rPr>
          <w:rFonts w:ascii="Arial" w:hAnsi="Arial" w:cs="Arial"/>
        </w:rPr>
        <w:t>, Yucatán, acepta</w:t>
      </w:r>
      <w:r w:rsidR="000C3D72" w:rsidRPr="00F2357A">
        <w:rPr>
          <w:rFonts w:ascii="Arial" w:hAnsi="Arial" w:cs="Arial"/>
        </w:rPr>
        <w:t xml:space="preserve"> reunir</w:t>
      </w:r>
      <w:r w:rsidR="00D25DC0">
        <w:rPr>
          <w:rFonts w:ascii="Arial" w:hAnsi="Arial" w:cs="Arial"/>
        </w:rPr>
        <w:t>se con el municipio de Mérida</w:t>
      </w:r>
      <w:r w:rsidR="000C3D72" w:rsidRPr="00F2357A">
        <w:rPr>
          <w:rFonts w:ascii="Arial" w:hAnsi="Arial" w:cs="Arial"/>
        </w:rPr>
        <w:t xml:space="preserve"> con el objeto de entablar </w:t>
      </w:r>
      <w:r w:rsidR="00E671E1" w:rsidRPr="00F2357A">
        <w:rPr>
          <w:rFonts w:ascii="Arial" w:hAnsi="Arial" w:cs="Arial"/>
        </w:rPr>
        <w:t xml:space="preserve">diálogo </w:t>
      </w:r>
      <w:r w:rsidR="000C3D72" w:rsidRPr="00F2357A">
        <w:rPr>
          <w:rFonts w:ascii="Arial" w:hAnsi="Arial" w:cs="Arial"/>
        </w:rPr>
        <w:t>para la solución del conflicto territorial</w:t>
      </w:r>
      <w:r w:rsidR="0045741A" w:rsidRPr="00F2357A">
        <w:rPr>
          <w:rFonts w:ascii="Arial" w:hAnsi="Arial" w:cs="Arial"/>
        </w:rPr>
        <w:t xml:space="preserve"> entre ambos municipios</w:t>
      </w:r>
      <w:r w:rsidR="000C3D72" w:rsidRPr="00F2357A">
        <w:rPr>
          <w:rFonts w:ascii="Arial" w:hAnsi="Arial" w:cs="Arial"/>
        </w:rPr>
        <w:t xml:space="preserve">. </w:t>
      </w:r>
    </w:p>
    <w:p w:rsidR="000C3D72" w:rsidRPr="00F2357A" w:rsidRDefault="000C3D72" w:rsidP="00F2357A">
      <w:pPr>
        <w:pStyle w:val="Prrafodelista"/>
        <w:spacing w:line="360" w:lineRule="auto"/>
        <w:rPr>
          <w:rFonts w:ascii="Arial" w:hAnsi="Arial" w:cs="Arial"/>
        </w:rPr>
      </w:pPr>
    </w:p>
    <w:p w:rsidR="000C3D72" w:rsidRPr="00F2357A" w:rsidRDefault="00555849" w:rsidP="00F2357A">
      <w:pPr>
        <w:pStyle w:val="Prrafodelista"/>
        <w:spacing w:line="360" w:lineRule="auto"/>
        <w:ind w:left="66" w:firstLine="501"/>
        <w:jc w:val="both"/>
        <w:rPr>
          <w:rFonts w:ascii="Arial" w:hAnsi="Arial" w:cs="Arial"/>
        </w:rPr>
      </w:pPr>
      <w:r w:rsidRPr="00F2357A">
        <w:rPr>
          <w:rFonts w:ascii="Arial" w:hAnsi="Arial" w:cs="Arial"/>
        </w:rPr>
        <w:t xml:space="preserve">Para tal efecto </w:t>
      </w:r>
      <w:r w:rsidR="00DE6409" w:rsidRPr="00F2357A">
        <w:rPr>
          <w:rFonts w:ascii="Arial" w:hAnsi="Arial" w:cs="Arial"/>
        </w:rPr>
        <w:t>tenemos que</w:t>
      </w:r>
      <w:r w:rsidR="000C3D72" w:rsidRPr="00F2357A">
        <w:rPr>
          <w:rFonts w:ascii="Arial" w:hAnsi="Arial" w:cs="Arial"/>
        </w:rPr>
        <w:t xml:space="preserve">, </w:t>
      </w:r>
      <w:r w:rsidR="004B2126" w:rsidRPr="00F2357A">
        <w:rPr>
          <w:rFonts w:ascii="Arial" w:hAnsi="Arial" w:cs="Arial"/>
        </w:rPr>
        <w:t>con</w:t>
      </w:r>
      <w:r w:rsidR="00697F35">
        <w:rPr>
          <w:rFonts w:ascii="Arial" w:hAnsi="Arial" w:cs="Arial"/>
        </w:rPr>
        <w:t xml:space="preserve"> fecha </w:t>
      </w:r>
      <w:r w:rsidR="00530904">
        <w:rPr>
          <w:rFonts w:ascii="Arial" w:hAnsi="Arial" w:cs="Arial"/>
        </w:rPr>
        <w:t>20</w:t>
      </w:r>
      <w:r w:rsidR="000C3D72" w:rsidRPr="00F2357A">
        <w:rPr>
          <w:rFonts w:ascii="Arial" w:hAnsi="Arial" w:cs="Arial"/>
        </w:rPr>
        <w:t xml:space="preserve"> de </w:t>
      </w:r>
      <w:r w:rsidR="00530904">
        <w:rPr>
          <w:rFonts w:ascii="Arial" w:hAnsi="Arial" w:cs="Arial"/>
        </w:rPr>
        <w:t>enero</w:t>
      </w:r>
      <w:r w:rsidR="000C3D72" w:rsidRPr="00F2357A">
        <w:rPr>
          <w:rFonts w:ascii="Arial" w:hAnsi="Arial" w:cs="Arial"/>
        </w:rPr>
        <w:t xml:space="preserve"> del año </w:t>
      </w:r>
      <w:r w:rsidR="004B2DED" w:rsidRPr="00F2357A">
        <w:rPr>
          <w:rFonts w:ascii="Arial" w:hAnsi="Arial" w:cs="Arial"/>
        </w:rPr>
        <w:t>20</w:t>
      </w:r>
      <w:r w:rsidR="00530904">
        <w:rPr>
          <w:rFonts w:ascii="Arial" w:hAnsi="Arial" w:cs="Arial"/>
        </w:rPr>
        <w:t>2</w:t>
      </w:r>
      <w:r w:rsidR="004B2DED" w:rsidRPr="00F2357A">
        <w:rPr>
          <w:rFonts w:ascii="Arial" w:hAnsi="Arial" w:cs="Arial"/>
        </w:rPr>
        <w:t>1</w:t>
      </w:r>
      <w:r w:rsidR="000C3D72" w:rsidRPr="00F2357A">
        <w:rPr>
          <w:rFonts w:ascii="Arial" w:hAnsi="Arial" w:cs="Arial"/>
        </w:rPr>
        <w:t xml:space="preserve">, se </w:t>
      </w:r>
      <w:r w:rsidR="00697F35">
        <w:rPr>
          <w:rFonts w:ascii="Arial" w:hAnsi="Arial" w:cs="Arial"/>
        </w:rPr>
        <w:t xml:space="preserve">reunieron los municipios de Mérida y </w:t>
      </w:r>
      <w:proofErr w:type="spellStart"/>
      <w:r w:rsidR="00530904">
        <w:rPr>
          <w:rFonts w:ascii="Arial" w:hAnsi="Arial" w:cs="Arial"/>
        </w:rPr>
        <w:t>Tixkokob</w:t>
      </w:r>
      <w:proofErr w:type="spellEnd"/>
      <w:r w:rsidR="000C3D72" w:rsidRPr="00F2357A">
        <w:rPr>
          <w:rFonts w:ascii="Arial" w:hAnsi="Arial" w:cs="Arial"/>
        </w:rPr>
        <w:t xml:space="preserve">, logrando acordar de esta manera la viabilidad del </w:t>
      </w:r>
      <w:r w:rsidR="00145C18" w:rsidRPr="00F2357A">
        <w:rPr>
          <w:rFonts w:ascii="Arial" w:hAnsi="Arial" w:cs="Arial"/>
        </w:rPr>
        <w:t>c</w:t>
      </w:r>
      <w:r w:rsidR="000C3D72" w:rsidRPr="00F2357A">
        <w:rPr>
          <w:rFonts w:ascii="Arial" w:hAnsi="Arial" w:cs="Arial"/>
        </w:rPr>
        <w:t xml:space="preserve">onvenio, aprobándolo y plasmándolo por escrito, conteniendo, conforme los requisitos legales ya descritos, lo siguiente: </w:t>
      </w:r>
    </w:p>
    <w:p w:rsidR="000C3D72" w:rsidRPr="00F2357A" w:rsidRDefault="000C3D72" w:rsidP="003A3E72">
      <w:pPr>
        <w:jc w:val="both"/>
        <w:rPr>
          <w:rFonts w:ascii="Arial" w:hAnsi="Arial" w:cs="Arial"/>
        </w:rPr>
      </w:pPr>
    </w:p>
    <w:p w:rsidR="000C3D72" w:rsidRPr="00F2357A" w:rsidRDefault="00C522E6" w:rsidP="00F2357A">
      <w:pPr>
        <w:pStyle w:val="Prrafodelista"/>
        <w:numPr>
          <w:ilvl w:val="0"/>
          <w:numId w:val="16"/>
        </w:numPr>
        <w:spacing w:line="360" w:lineRule="auto"/>
        <w:contextualSpacing/>
        <w:jc w:val="both"/>
        <w:rPr>
          <w:rFonts w:ascii="Arial" w:hAnsi="Arial" w:cs="Arial"/>
        </w:rPr>
      </w:pPr>
      <w:r w:rsidRPr="00F2357A">
        <w:rPr>
          <w:rFonts w:ascii="Arial" w:hAnsi="Arial" w:cs="Arial"/>
        </w:rPr>
        <w:t xml:space="preserve">El </w:t>
      </w:r>
      <w:r w:rsidR="00D46696" w:rsidRPr="00F2357A">
        <w:rPr>
          <w:rFonts w:ascii="Arial" w:hAnsi="Arial" w:cs="Arial"/>
        </w:rPr>
        <w:t>c</w:t>
      </w:r>
      <w:r w:rsidRPr="00F2357A">
        <w:rPr>
          <w:rFonts w:ascii="Arial" w:hAnsi="Arial" w:cs="Arial"/>
        </w:rPr>
        <w:t xml:space="preserve">onvenio se suscribió en la </w:t>
      </w:r>
      <w:r w:rsidR="00D46696" w:rsidRPr="00F2357A">
        <w:rPr>
          <w:rFonts w:ascii="Arial" w:hAnsi="Arial" w:cs="Arial"/>
        </w:rPr>
        <w:t xml:space="preserve">localidad </w:t>
      </w:r>
      <w:r w:rsidRPr="00F2357A">
        <w:rPr>
          <w:rFonts w:ascii="Arial" w:hAnsi="Arial" w:cs="Arial"/>
        </w:rPr>
        <w:t>de</w:t>
      </w:r>
      <w:r w:rsidR="00697F35">
        <w:rPr>
          <w:rFonts w:ascii="Arial" w:hAnsi="Arial" w:cs="Arial"/>
        </w:rPr>
        <w:t xml:space="preserve"> Mérida, Yucatán</w:t>
      </w:r>
      <w:r w:rsidR="000C3D72" w:rsidRPr="00F2357A">
        <w:rPr>
          <w:rFonts w:ascii="Arial" w:hAnsi="Arial" w:cs="Arial"/>
        </w:rPr>
        <w:t xml:space="preserve">, </w:t>
      </w:r>
      <w:r w:rsidR="001158F6" w:rsidRPr="00F2357A">
        <w:rPr>
          <w:rFonts w:ascii="Arial" w:hAnsi="Arial" w:cs="Arial"/>
        </w:rPr>
        <w:t xml:space="preserve">el </w:t>
      </w:r>
      <w:r w:rsidR="00530904">
        <w:rPr>
          <w:rFonts w:ascii="Arial" w:hAnsi="Arial" w:cs="Arial"/>
        </w:rPr>
        <w:t>2</w:t>
      </w:r>
      <w:r w:rsidR="00697F35">
        <w:rPr>
          <w:rFonts w:ascii="Arial" w:hAnsi="Arial" w:cs="Arial"/>
        </w:rPr>
        <w:t>0</w:t>
      </w:r>
      <w:r w:rsidR="000C3D72" w:rsidRPr="00F2357A">
        <w:rPr>
          <w:rFonts w:ascii="Arial" w:hAnsi="Arial" w:cs="Arial"/>
        </w:rPr>
        <w:t xml:space="preserve"> de </w:t>
      </w:r>
      <w:r w:rsidR="00530904">
        <w:rPr>
          <w:rFonts w:ascii="Arial" w:hAnsi="Arial" w:cs="Arial"/>
        </w:rPr>
        <w:t>enero</w:t>
      </w:r>
      <w:r w:rsidR="000C3D72" w:rsidRPr="00F2357A">
        <w:rPr>
          <w:rFonts w:ascii="Arial" w:hAnsi="Arial" w:cs="Arial"/>
        </w:rPr>
        <w:t xml:space="preserve"> de 20</w:t>
      </w:r>
      <w:r w:rsidR="00530904">
        <w:rPr>
          <w:rFonts w:ascii="Arial" w:hAnsi="Arial" w:cs="Arial"/>
        </w:rPr>
        <w:t>2</w:t>
      </w:r>
      <w:r w:rsidR="000C3D72" w:rsidRPr="00F2357A">
        <w:rPr>
          <w:rFonts w:ascii="Arial" w:hAnsi="Arial" w:cs="Arial"/>
        </w:rPr>
        <w:t>1</w:t>
      </w:r>
      <w:r w:rsidR="00731702">
        <w:rPr>
          <w:rFonts w:ascii="Arial" w:hAnsi="Arial" w:cs="Arial"/>
        </w:rPr>
        <w:t>.</w:t>
      </w:r>
    </w:p>
    <w:p w:rsidR="000C3D72" w:rsidRPr="00F2357A" w:rsidRDefault="000C3D72" w:rsidP="003A3E72">
      <w:pPr>
        <w:ind w:left="567"/>
        <w:jc w:val="both"/>
        <w:rPr>
          <w:rFonts w:ascii="Arial" w:hAnsi="Arial" w:cs="Arial"/>
        </w:rPr>
      </w:pPr>
    </w:p>
    <w:p w:rsidR="000C3D72" w:rsidRPr="00F2357A" w:rsidRDefault="004D787E" w:rsidP="00F2357A">
      <w:pPr>
        <w:pStyle w:val="Prrafodelista"/>
        <w:numPr>
          <w:ilvl w:val="0"/>
          <w:numId w:val="16"/>
        </w:numPr>
        <w:spacing w:line="360" w:lineRule="auto"/>
        <w:contextualSpacing/>
        <w:jc w:val="both"/>
        <w:rPr>
          <w:rFonts w:ascii="Arial" w:hAnsi="Arial" w:cs="Arial"/>
        </w:rPr>
      </w:pPr>
      <w:r w:rsidRPr="00F2357A">
        <w:rPr>
          <w:rFonts w:ascii="Arial" w:hAnsi="Arial" w:cs="Arial"/>
        </w:rPr>
        <w:t xml:space="preserve">En dicho convenio se establecieron </w:t>
      </w:r>
      <w:r w:rsidR="00731702">
        <w:rPr>
          <w:rFonts w:ascii="Arial" w:hAnsi="Arial" w:cs="Arial"/>
        </w:rPr>
        <w:t>siete</w:t>
      </w:r>
      <w:r w:rsidR="000C3D72" w:rsidRPr="00F2357A">
        <w:rPr>
          <w:rFonts w:ascii="Arial" w:hAnsi="Arial" w:cs="Arial"/>
        </w:rPr>
        <w:t xml:space="preserve"> cláusulas entre las que se encuentra el derecho que adquieren las partes de incorporar dentro de su territorio la zona acordada, así como las obligaciones que deberán cumplir, según correspondan.</w:t>
      </w:r>
    </w:p>
    <w:p w:rsidR="000C3D72" w:rsidRPr="00F2357A" w:rsidRDefault="000C3D72" w:rsidP="003A3E72">
      <w:pPr>
        <w:jc w:val="both"/>
        <w:rPr>
          <w:rFonts w:ascii="Arial" w:hAnsi="Arial" w:cs="Arial"/>
        </w:rPr>
      </w:pPr>
    </w:p>
    <w:p w:rsidR="000C3D72" w:rsidRPr="00F2357A" w:rsidRDefault="003C0EC2" w:rsidP="00F2357A">
      <w:pPr>
        <w:pStyle w:val="Prrafodelista"/>
        <w:numPr>
          <w:ilvl w:val="0"/>
          <w:numId w:val="16"/>
        </w:numPr>
        <w:spacing w:line="360" w:lineRule="auto"/>
        <w:contextualSpacing/>
        <w:jc w:val="both"/>
        <w:rPr>
          <w:rFonts w:ascii="Arial" w:hAnsi="Arial" w:cs="Arial"/>
        </w:rPr>
      </w:pPr>
      <w:r w:rsidRPr="00F2357A">
        <w:rPr>
          <w:rFonts w:ascii="Arial" w:hAnsi="Arial" w:cs="Arial"/>
        </w:rPr>
        <w:t>E</w:t>
      </w:r>
      <w:r w:rsidR="00A31A4D">
        <w:rPr>
          <w:rFonts w:ascii="Arial" w:hAnsi="Arial" w:cs="Arial"/>
        </w:rPr>
        <w:t>n la cláusula primera</w:t>
      </w:r>
      <w:r w:rsidR="000C3D72" w:rsidRPr="00F2357A">
        <w:rPr>
          <w:rFonts w:ascii="Arial" w:hAnsi="Arial" w:cs="Arial"/>
        </w:rPr>
        <w:t xml:space="preserve"> </w:t>
      </w:r>
      <w:r w:rsidRPr="00F2357A">
        <w:rPr>
          <w:rFonts w:ascii="Arial" w:hAnsi="Arial" w:cs="Arial"/>
        </w:rPr>
        <w:t xml:space="preserve">las </w:t>
      </w:r>
      <w:r w:rsidR="000C3D72" w:rsidRPr="00F2357A">
        <w:rPr>
          <w:rFonts w:ascii="Arial" w:hAnsi="Arial" w:cs="Arial"/>
        </w:rPr>
        <w:t xml:space="preserve">partes </w:t>
      </w:r>
      <w:r w:rsidR="00A31A4D" w:rsidRPr="00A31A4D">
        <w:rPr>
          <w:rFonts w:ascii="Arial" w:hAnsi="Arial" w:cs="Arial"/>
        </w:rPr>
        <w:t>determina</w:t>
      </w:r>
      <w:r w:rsidR="00A31A4D">
        <w:rPr>
          <w:rFonts w:ascii="Arial" w:hAnsi="Arial" w:cs="Arial"/>
        </w:rPr>
        <w:t>n</w:t>
      </w:r>
      <w:r w:rsidR="00A31A4D" w:rsidRPr="00A31A4D">
        <w:rPr>
          <w:rFonts w:ascii="Arial" w:hAnsi="Arial" w:cs="Arial"/>
        </w:rPr>
        <w:t xml:space="preserve"> de común acuerdo en reconocer los límites de </w:t>
      </w:r>
      <w:r w:rsidR="00ED11B1" w:rsidRPr="00A31A4D">
        <w:rPr>
          <w:rFonts w:ascii="Arial" w:hAnsi="Arial" w:cs="Arial"/>
        </w:rPr>
        <w:t>sus municipios</w:t>
      </w:r>
      <w:r w:rsidR="00A31A4D" w:rsidRPr="00A31A4D">
        <w:rPr>
          <w:rFonts w:ascii="Arial" w:hAnsi="Arial" w:cs="Arial"/>
        </w:rPr>
        <w:t xml:space="preserve"> las cuales se establecen en el plano cartográfico que se adjunta en el convenio, en el que se señalan las especificaciones precisas y las coordenadas geográficas en mapas y cartas topográficas así como el cuadro de construcción del límite territorial entre ambos</w:t>
      </w:r>
      <w:r w:rsidR="000C3D72" w:rsidRPr="00F2357A">
        <w:rPr>
          <w:rFonts w:ascii="Arial" w:hAnsi="Arial" w:cs="Arial"/>
        </w:rPr>
        <w:t>.</w:t>
      </w:r>
    </w:p>
    <w:p w:rsidR="000C3D72" w:rsidRPr="00F2357A" w:rsidRDefault="000C3D72" w:rsidP="003A3E72">
      <w:pPr>
        <w:jc w:val="both"/>
        <w:rPr>
          <w:rFonts w:ascii="Arial" w:hAnsi="Arial" w:cs="Arial"/>
        </w:rPr>
      </w:pPr>
    </w:p>
    <w:p w:rsidR="000C3D72" w:rsidRPr="00F2357A" w:rsidRDefault="000C3D72" w:rsidP="00A1208B">
      <w:pPr>
        <w:pStyle w:val="Prrafodelista"/>
        <w:numPr>
          <w:ilvl w:val="0"/>
          <w:numId w:val="16"/>
        </w:numPr>
        <w:spacing w:line="360" w:lineRule="auto"/>
        <w:contextualSpacing/>
        <w:jc w:val="both"/>
        <w:rPr>
          <w:rFonts w:ascii="Arial" w:hAnsi="Arial" w:cs="Arial"/>
        </w:rPr>
      </w:pPr>
      <w:r w:rsidRPr="00F2357A">
        <w:rPr>
          <w:rFonts w:ascii="Arial" w:hAnsi="Arial" w:cs="Arial"/>
        </w:rPr>
        <w:t xml:space="preserve">El </w:t>
      </w:r>
      <w:r w:rsidR="005B7E81" w:rsidRPr="00F2357A">
        <w:rPr>
          <w:rFonts w:ascii="Arial" w:hAnsi="Arial" w:cs="Arial"/>
        </w:rPr>
        <w:t xml:space="preserve">convenio </w:t>
      </w:r>
      <w:r w:rsidRPr="00F2357A">
        <w:rPr>
          <w:rFonts w:ascii="Arial" w:hAnsi="Arial" w:cs="Arial"/>
        </w:rPr>
        <w:t>se encuentra suscrito por</w:t>
      </w:r>
      <w:r w:rsidR="00A1208B">
        <w:rPr>
          <w:rFonts w:ascii="Arial" w:hAnsi="Arial" w:cs="Arial"/>
        </w:rPr>
        <w:t xml:space="preserve"> la y</w:t>
      </w:r>
      <w:r w:rsidRPr="00F2357A">
        <w:rPr>
          <w:rFonts w:ascii="Arial" w:hAnsi="Arial" w:cs="Arial"/>
        </w:rPr>
        <w:t xml:space="preserve"> los </w:t>
      </w:r>
      <w:r w:rsidR="006C5707" w:rsidRPr="00F2357A">
        <w:rPr>
          <w:rFonts w:ascii="Arial" w:hAnsi="Arial" w:cs="Arial"/>
        </w:rPr>
        <w:t xml:space="preserve">ciudadanos </w:t>
      </w:r>
      <w:r w:rsidR="00A1208B">
        <w:rPr>
          <w:rFonts w:ascii="Arial" w:hAnsi="Arial" w:cs="Arial"/>
        </w:rPr>
        <w:t>Renán Alberto Barrera Concha,</w:t>
      </w:r>
      <w:r w:rsidR="00A1208B" w:rsidRPr="00A1208B">
        <w:rPr>
          <w:rFonts w:ascii="Arial" w:hAnsi="Arial" w:cs="Arial"/>
        </w:rPr>
        <w:t xml:space="preserve"> Alejandro Iván Ruz Castro</w:t>
      </w:r>
      <w:r w:rsidR="00A31A4D">
        <w:rPr>
          <w:rFonts w:ascii="Arial" w:hAnsi="Arial" w:cs="Arial"/>
        </w:rPr>
        <w:t>,</w:t>
      </w:r>
      <w:r w:rsidR="002F3D0C" w:rsidRPr="002F3D0C">
        <w:rPr>
          <w:rFonts w:ascii="Arial" w:hAnsi="Arial" w:cs="Arial"/>
        </w:rPr>
        <w:t xml:space="preserve"> </w:t>
      </w:r>
      <w:r w:rsidR="00A1208B">
        <w:rPr>
          <w:rFonts w:ascii="Arial" w:hAnsi="Arial" w:cs="Arial"/>
        </w:rPr>
        <w:t>Aura Loza Álvarez</w:t>
      </w:r>
      <w:r w:rsidR="002F3D0C">
        <w:rPr>
          <w:rFonts w:ascii="Arial" w:hAnsi="Arial" w:cs="Arial"/>
        </w:rPr>
        <w:t>,</w:t>
      </w:r>
      <w:r w:rsidR="00ED11B1">
        <w:rPr>
          <w:rFonts w:ascii="Arial" w:hAnsi="Arial" w:cs="Arial"/>
        </w:rPr>
        <w:t xml:space="preserve"> </w:t>
      </w:r>
      <w:r w:rsidR="00A31A4D">
        <w:rPr>
          <w:rFonts w:ascii="Arial" w:hAnsi="Arial" w:cs="Arial"/>
        </w:rPr>
        <w:t>Presidente,</w:t>
      </w:r>
      <w:r w:rsidR="00A1208B">
        <w:rPr>
          <w:rFonts w:ascii="Arial" w:hAnsi="Arial" w:cs="Arial"/>
        </w:rPr>
        <w:t xml:space="preserve"> Secretario</w:t>
      </w:r>
      <w:r w:rsidR="00A31A4D">
        <w:rPr>
          <w:rFonts w:ascii="Arial" w:hAnsi="Arial" w:cs="Arial"/>
        </w:rPr>
        <w:t xml:space="preserve"> y Director</w:t>
      </w:r>
      <w:r w:rsidR="00A1208B">
        <w:rPr>
          <w:rFonts w:ascii="Arial" w:hAnsi="Arial" w:cs="Arial"/>
        </w:rPr>
        <w:t>a</w:t>
      </w:r>
      <w:r w:rsidR="00A31A4D" w:rsidRPr="00A31A4D">
        <w:rPr>
          <w:rFonts w:ascii="Arial" w:hAnsi="Arial" w:cs="Arial"/>
        </w:rPr>
        <w:t xml:space="preserve"> </w:t>
      </w:r>
      <w:r w:rsidR="007A606B">
        <w:rPr>
          <w:rFonts w:ascii="Arial" w:hAnsi="Arial" w:cs="Arial"/>
        </w:rPr>
        <w:t xml:space="preserve">de Catastro </w:t>
      </w:r>
      <w:r w:rsidR="00A31A4D" w:rsidRPr="00A31A4D">
        <w:rPr>
          <w:rFonts w:ascii="Arial" w:hAnsi="Arial" w:cs="Arial"/>
        </w:rPr>
        <w:t>del Municipio de Mérida, respectivamente</w:t>
      </w:r>
      <w:r w:rsidR="00A1208B">
        <w:rPr>
          <w:rFonts w:ascii="Arial" w:hAnsi="Arial" w:cs="Arial"/>
        </w:rPr>
        <w:t xml:space="preserve">; los ciudadanos </w:t>
      </w:r>
      <w:r w:rsidR="00D33DC0">
        <w:rPr>
          <w:rFonts w:ascii="Arial" w:hAnsi="Arial" w:cs="Arial"/>
        </w:rPr>
        <w:t>Eric Edgardo Quijano González</w:t>
      </w:r>
      <w:r w:rsidR="00A1208B">
        <w:rPr>
          <w:rFonts w:ascii="Arial" w:hAnsi="Arial" w:cs="Arial"/>
        </w:rPr>
        <w:t xml:space="preserve"> </w:t>
      </w:r>
      <w:r w:rsidR="006E78D9">
        <w:rPr>
          <w:rFonts w:ascii="Arial" w:hAnsi="Arial" w:cs="Arial"/>
        </w:rPr>
        <w:t xml:space="preserve">y José Fidel Sabido Lara, entonces </w:t>
      </w:r>
      <w:r w:rsidR="00A1208B">
        <w:rPr>
          <w:rFonts w:ascii="Arial" w:hAnsi="Arial" w:cs="Arial"/>
        </w:rPr>
        <w:t>Presidente</w:t>
      </w:r>
      <w:r w:rsidR="006E78D9">
        <w:rPr>
          <w:rFonts w:ascii="Arial" w:hAnsi="Arial" w:cs="Arial"/>
        </w:rPr>
        <w:t xml:space="preserve"> y</w:t>
      </w:r>
      <w:r w:rsidR="00A1208B">
        <w:rPr>
          <w:rFonts w:ascii="Arial" w:hAnsi="Arial" w:cs="Arial"/>
        </w:rPr>
        <w:t xml:space="preserve"> Secretar</w:t>
      </w:r>
      <w:r w:rsidR="006E78D9">
        <w:rPr>
          <w:rFonts w:ascii="Arial" w:hAnsi="Arial" w:cs="Arial"/>
        </w:rPr>
        <w:t>io</w:t>
      </w:r>
      <w:r w:rsidR="00A1208B">
        <w:rPr>
          <w:rFonts w:ascii="Arial" w:hAnsi="Arial" w:cs="Arial"/>
        </w:rPr>
        <w:t xml:space="preserve"> </w:t>
      </w:r>
      <w:r w:rsidR="00A1208B" w:rsidRPr="00A31A4D">
        <w:rPr>
          <w:rFonts w:ascii="Arial" w:hAnsi="Arial" w:cs="Arial"/>
        </w:rPr>
        <w:t xml:space="preserve">del Municipio de </w:t>
      </w:r>
      <w:proofErr w:type="spellStart"/>
      <w:r w:rsidR="00A1208B">
        <w:rPr>
          <w:rFonts w:ascii="Arial" w:hAnsi="Arial" w:cs="Arial"/>
        </w:rPr>
        <w:t>Tixkokob</w:t>
      </w:r>
      <w:proofErr w:type="spellEnd"/>
      <w:r w:rsidR="00A1208B">
        <w:rPr>
          <w:rFonts w:ascii="Arial" w:hAnsi="Arial" w:cs="Arial"/>
        </w:rPr>
        <w:t xml:space="preserve">, </w:t>
      </w:r>
      <w:r w:rsidRPr="00F2357A">
        <w:rPr>
          <w:rFonts w:ascii="Arial" w:hAnsi="Arial" w:cs="Arial"/>
        </w:rPr>
        <w:t>así como de los</w:t>
      </w:r>
      <w:r w:rsidR="00ED11B1">
        <w:rPr>
          <w:rFonts w:ascii="Arial" w:hAnsi="Arial" w:cs="Arial"/>
        </w:rPr>
        <w:t xml:space="preserve"> </w:t>
      </w:r>
      <w:r w:rsidRPr="00F2357A">
        <w:rPr>
          <w:rFonts w:ascii="Arial" w:hAnsi="Arial" w:cs="Arial"/>
        </w:rPr>
        <w:t xml:space="preserve">regidores integrantes de las Comisiones Intermunicipales de </w:t>
      </w:r>
      <w:r w:rsidR="00A95561" w:rsidRPr="00F2357A">
        <w:rPr>
          <w:rFonts w:ascii="Arial" w:hAnsi="Arial" w:cs="Arial"/>
        </w:rPr>
        <w:t xml:space="preserve">tales </w:t>
      </w:r>
      <w:r w:rsidRPr="00F2357A">
        <w:rPr>
          <w:rFonts w:ascii="Arial" w:hAnsi="Arial" w:cs="Arial"/>
        </w:rPr>
        <w:t>municipios.</w:t>
      </w:r>
    </w:p>
    <w:p w:rsidR="00303154" w:rsidRPr="00F2357A" w:rsidRDefault="00303154" w:rsidP="00F2357A">
      <w:pPr>
        <w:pStyle w:val="Prrafodelista"/>
        <w:spacing w:line="360" w:lineRule="auto"/>
        <w:ind w:left="66" w:firstLine="501"/>
        <w:jc w:val="both"/>
        <w:rPr>
          <w:rFonts w:ascii="Arial" w:hAnsi="Arial" w:cs="Arial"/>
        </w:rPr>
      </w:pPr>
    </w:p>
    <w:p w:rsidR="00C45544" w:rsidRPr="00F2357A" w:rsidRDefault="001B2464" w:rsidP="00F2357A">
      <w:pPr>
        <w:pStyle w:val="Prrafodelista"/>
        <w:spacing w:line="360" w:lineRule="auto"/>
        <w:ind w:left="66" w:firstLine="785"/>
        <w:jc w:val="both"/>
        <w:rPr>
          <w:rFonts w:ascii="Arial" w:hAnsi="Arial" w:cs="Arial"/>
        </w:rPr>
      </w:pPr>
      <w:r w:rsidRPr="00F2357A">
        <w:rPr>
          <w:rFonts w:ascii="Arial" w:hAnsi="Arial" w:cs="Arial"/>
        </w:rPr>
        <w:t xml:space="preserve">Conviene </w:t>
      </w:r>
      <w:r w:rsidR="000C3D72" w:rsidRPr="00F2357A">
        <w:rPr>
          <w:rFonts w:ascii="Arial" w:hAnsi="Arial" w:cs="Arial"/>
        </w:rPr>
        <w:t xml:space="preserve">precisar, que </w:t>
      </w:r>
      <w:r w:rsidR="007E7471" w:rsidRPr="00F2357A">
        <w:rPr>
          <w:rFonts w:ascii="Arial" w:hAnsi="Arial" w:cs="Arial"/>
        </w:rPr>
        <w:t xml:space="preserve">dicho </w:t>
      </w:r>
      <w:r w:rsidR="00CB72E9" w:rsidRPr="00F2357A">
        <w:rPr>
          <w:rFonts w:ascii="Arial" w:hAnsi="Arial" w:cs="Arial"/>
        </w:rPr>
        <w:t>c</w:t>
      </w:r>
      <w:r w:rsidR="000C3D72" w:rsidRPr="00F2357A">
        <w:rPr>
          <w:rFonts w:ascii="Arial" w:hAnsi="Arial" w:cs="Arial"/>
        </w:rPr>
        <w:t>onvenio fue ratificad</w:t>
      </w:r>
      <w:r w:rsidR="00D25DC0">
        <w:rPr>
          <w:rFonts w:ascii="Arial" w:hAnsi="Arial" w:cs="Arial"/>
        </w:rPr>
        <w:t xml:space="preserve">o por los ayuntamientos de Mérida y </w:t>
      </w:r>
      <w:proofErr w:type="spellStart"/>
      <w:r w:rsidR="00A1208B">
        <w:rPr>
          <w:rFonts w:ascii="Arial" w:hAnsi="Arial" w:cs="Arial"/>
        </w:rPr>
        <w:t>Tixkokob</w:t>
      </w:r>
      <w:proofErr w:type="spellEnd"/>
      <w:r w:rsidR="00CF5A78">
        <w:rPr>
          <w:rFonts w:ascii="Arial" w:hAnsi="Arial" w:cs="Arial"/>
        </w:rPr>
        <w:t>, Yucatán,</w:t>
      </w:r>
      <w:r w:rsidR="000C3D72" w:rsidRPr="00F2357A">
        <w:rPr>
          <w:rFonts w:ascii="Arial" w:hAnsi="Arial" w:cs="Arial"/>
        </w:rPr>
        <w:t xml:space="preserve"> en sesiones </w:t>
      </w:r>
      <w:r w:rsidR="002541E8">
        <w:rPr>
          <w:rFonts w:ascii="Arial" w:hAnsi="Arial" w:cs="Arial"/>
        </w:rPr>
        <w:t xml:space="preserve">de cabildo </w:t>
      </w:r>
      <w:r w:rsidR="000C3D72" w:rsidRPr="00F2357A">
        <w:rPr>
          <w:rFonts w:ascii="Arial" w:hAnsi="Arial" w:cs="Arial"/>
        </w:rPr>
        <w:t>de fecha</w:t>
      </w:r>
      <w:r w:rsidR="00283B7C" w:rsidRPr="00F2357A">
        <w:rPr>
          <w:rFonts w:ascii="Arial" w:hAnsi="Arial" w:cs="Arial"/>
        </w:rPr>
        <w:t>s</w:t>
      </w:r>
      <w:r w:rsidR="000C3D72" w:rsidRPr="00F2357A">
        <w:rPr>
          <w:rFonts w:ascii="Arial" w:hAnsi="Arial" w:cs="Arial"/>
        </w:rPr>
        <w:t xml:space="preserve"> </w:t>
      </w:r>
      <w:r w:rsidR="002541E8">
        <w:rPr>
          <w:rFonts w:ascii="Arial" w:hAnsi="Arial" w:cs="Arial"/>
        </w:rPr>
        <w:t>31 de marzo y 2</w:t>
      </w:r>
      <w:r w:rsidR="000C3D72" w:rsidRPr="00F2357A">
        <w:rPr>
          <w:rFonts w:ascii="Arial" w:hAnsi="Arial" w:cs="Arial"/>
        </w:rPr>
        <w:t xml:space="preserve">4 de </w:t>
      </w:r>
      <w:r w:rsidR="002541E8">
        <w:rPr>
          <w:rFonts w:ascii="Arial" w:hAnsi="Arial" w:cs="Arial"/>
        </w:rPr>
        <w:t>juni</w:t>
      </w:r>
      <w:r w:rsidR="000C3D72" w:rsidRPr="00F2357A">
        <w:rPr>
          <w:rFonts w:ascii="Arial" w:hAnsi="Arial" w:cs="Arial"/>
        </w:rPr>
        <w:t>o de 20</w:t>
      </w:r>
      <w:r w:rsidR="002541E8">
        <w:rPr>
          <w:rFonts w:ascii="Arial" w:hAnsi="Arial" w:cs="Arial"/>
        </w:rPr>
        <w:t>2</w:t>
      </w:r>
      <w:r w:rsidR="000C3D72" w:rsidRPr="00F2357A">
        <w:rPr>
          <w:rFonts w:ascii="Arial" w:hAnsi="Arial" w:cs="Arial"/>
        </w:rPr>
        <w:t>1</w:t>
      </w:r>
      <w:r w:rsidR="00283B7C" w:rsidRPr="00F2357A">
        <w:rPr>
          <w:rFonts w:ascii="Arial" w:hAnsi="Arial" w:cs="Arial"/>
        </w:rPr>
        <w:t xml:space="preserve"> respectivamente</w:t>
      </w:r>
      <w:r w:rsidR="000C3D72" w:rsidRPr="00F2357A">
        <w:rPr>
          <w:rFonts w:ascii="Arial" w:hAnsi="Arial" w:cs="Arial"/>
        </w:rPr>
        <w:t xml:space="preserve">, </w:t>
      </w:r>
      <w:r w:rsidR="003D781E">
        <w:rPr>
          <w:rFonts w:ascii="Arial" w:hAnsi="Arial" w:cs="Arial"/>
        </w:rPr>
        <w:t xml:space="preserve">posteriormente </w:t>
      </w:r>
      <w:r w:rsidR="006C5EE8" w:rsidRPr="00FC76D5">
        <w:rPr>
          <w:rFonts w:ascii="Arial" w:hAnsi="Arial" w:cs="Arial"/>
        </w:rPr>
        <w:t>fue publicado en el Diario Oficial del Gobierno del Estado e</w:t>
      </w:r>
      <w:r w:rsidR="003D781E" w:rsidRPr="00FC76D5">
        <w:rPr>
          <w:rFonts w:ascii="Arial" w:hAnsi="Arial" w:cs="Arial"/>
        </w:rPr>
        <w:t xml:space="preserve">n fechas </w:t>
      </w:r>
      <w:r w:rsidR="002541E8" w:rsidRPr="002541E8">
        <w:rPr>
          <w:rFonts w:ascii="Arial" w:hAnsi="Arial" w:cs="Arial"/>
        </w:rPr>
        <w:t>03, 04 y 05 de agosto de 2021</w:t>
      </w:r>
      <w:r w:rsidR="003D781E">
        <w:rPr>
          <w:rFonts w:ascii="Arial" w:hAnsi="Arial" w:cs="Arial"/>
        </w:rPr>
        <w:t xml:space="preserve">; así como </w:t>
      </w:r>
      <w:r w:rsidR="006D2C46" w:rsidRPr="00F2357A">
        <w:rPr>
          <w:rFonts w:ascii="Arial" w:hAnsi="Arial" w:cs="Arial"/>
        </w:rPr>
        <w:t>en</w:t>
      </w:r>
      <w:r w:rsidR="002541E8">
        <w:rPr>
          <w:rFonts w:ascii="Arial" w:hAnsi="Arial" w:cs="Arial"/>
        </w:rPr>
        <w:t xml:space="preserve"> tre</w:t>
      </w:r>
      <w:r w:rsidR="00E80A15" w:rsidRPr="00F2357A">
        <w:rPr>
          <w:rFonts w:ascii="Arial" w:hAnsi="Arial" w:cs="Arial"/>
        </w:rPr>
        <w:t xml:space="preserve">s ejemplares de diarios de mayor circulación en el Estado, </w:t>
      </w:r>
      <w:r w:rsidR="000C3D72" w:rsidRPr="00F2357A">
        <w:rPr>
          <w:rFonts w:ascii="Arial" w:hAnsi="Arial" w:cs="Arial"/>
        </w:rPr>
        <w:t xml:space="preserve">con lo que se da cumplimiento legal con la normatividad </w:t>
      </w:r>
      <w:proofErr w:type="spellStart"/>
      <w:r w:rsidR="00267325" w:rsidRPr="00F2357A">
        <w:rPr>
          <w:rFonts w:ascii="Arial" w:hAnsi="Arial" w:cs="Arial"/>
        </w:rPr>
        <w:t>supra</w:t>
      </w:r>
      <w:r w:rsidR="009C4E5F" w:rsidRPr="00F2357A">
        <w:rPr>
          <w:rFonts w:ascii="Arial" w:hAnsi="Arial" w:cs="Arial"/>
        </w:rPr>
        <w:t>c</w:t>
      </w:r>
      <w:r w:rsidR="00267325" w:rsidRPr="00F2357A">
        <w:rPr>
          <w:rFonts w:ascii="Arial" w:hAnsi="Arial" w:cs="Arial"/>
        </w:rPr>
        <w:t>itada</w:t>
      </w:r>
      <w:proofErr w:type="spellEnd"/>
      <w:r w:rsidR="000C3D72" w:rsidRPr="00F2357A">
        <w:rPr>
          <w:rFonts w:ascii="Arial" w:hAnsi="Arial" w:cs="Arial"/>
        </w:rPr>
        <w:t>.</w:t>
      </w:r>
    </w:p>
    <w:p w:rsidR="00C45544" w:rsidRPr="00F2357A" w:rsidRDefault="00C45544" w:rsidP="00F2357A">
      <w:pPr>
        <w:pStyle w:val="Prrafodelista"/>
        <w:spacing w:line="360" w:lineRule="auto"/>
        <w:ind w:left="66" w:firstLine="785"/>
        <w:jc w:val="both"/>
        <w:rPr>
          <w:rFonts w:ascii="Arial" w:hAnsi="Arial" w:cs="Arial"/>
        </w:rPr>
      </w:pPr>
    </w:p>
    <w:p w:rsidR="006E1D8F" w:rsidRPr="00F2357A" w:rsidRDefault="00C45544" w:rsidP="00985BB5">
      <w:pPr>
        <w:pStyle w:val="Prrafodelista"/>
        <w:spacing w:line="360" w:lineRule="auto"/>
        <w:ind w:left="66"/>
        <w:jc w:val="both"/>
        <w:rPr>
          <w:rFonts w:ascii="Arial" w:hAnsi="Arial" w:cs="Arial"/>
          <w:b/>
        </w:rPr>
      </w:pPr>
      <w:r w:rsidRPr="00F2357A">
        <w:rPr>
          <w:rFonts w:ascii="Arial" w:hAnsi="Arial" w:cs="Arial"/>
          <w:b/>
        </w:rPr>
        <w:t xml:space="preserve">QUINTA. </w:t>
      </w:r>
      <w:r w:rsidRPr="00F2357A">
        <w:rPr>
          <w:rFonts w:ascii="Arial" w:hAnsi="Arial" w:cs="Arial"/>
        </w:rPr>
        <w:t>Si bien, l</w:t>
      </w:r>
      <w:r w:rsidR="0010394D" w:rsidRPr="00F2357A">
        <w:rPr>
          <w:rFonts w:ascii="Arial" w:hAnsi="Arial" w:cs="Arial"/>
        </w:rPr>
        <w:t xml:space="preserve">a existencia de </w:t>
      </w:r>
      <w:r w:rsidR="001C22F5" w:rsidRPr="00F2357A">
        <w:rPr>
          <w:rFonts w:ascii="Arial" w:hAnsi="Arial" w:cs="Arial"/>
        </w:rPr>
        <w:t xml:space="preserve">un </w:t>
      </w:r>
      <w:r w:rsidR="0010394D" w:rsidRPr="00F2357A">
        <w:rPr>
          <w:rFonts w:ascii="Arial" w:hAnsi="Arial" w:cs="Arial"/>
        </w:rPr>
        <w:t>conflicto territorial con la frontera que delimita a</w:t>
      </w:r>
      <w:r w:rsidR="001C22F5" w:rsidRPr="00F2357A">
        <w:rPr>
          <w:rFonts w:ascii="Arial" w:hAnsi="Arial" w:cs="Arial"/>
        </w:rPr>
        <w:t xml:space="preserve"> </w:t>
      </w:r>
      <w:r w:rsidR="0010394D" w:rsidRPr="00F2357A">
        <w:rPr>
          <w:rFonts w:ascii="Arial" w:hAnsi="Arial" w:cs="Arial"/>
        </w:rPr>
        <w:t>l</w:t>
      </w:r>
      <w:r w:rsidR="001C22F5" w:rsidRPr="00F2357A">
        <w:rPr>
          <w:rFonts w:ascii="Arial" w:hAnsi="Arial" w:cs="Arial"/>
        </w:rPr>
        <w:t>os</w:t>
      </w:r>
      <w:r w:rsidR="0010394D" w:rsidRPr="00F2357A">
        <w:rPr>
          <w:rFonts w:ascii="Arial" w:hAnsi="Arial" w:cs="Arial"/>
        </w:rPr>
        <w:t xml:space="preserve"> </w:t>
      </w:r>
      <w:r w:rsidR="001C22F5" w:rsidRPr="00F2357A">
        <w:rPr>
          <w:rFonts w:ascii="Arial" w:hAnsi="Arial" w:cs="Arial"/>
        </w:rPr>
        <w:t>m</w:t>
      </w:r>
      <w:r w:rsidR="0010394D" w:rsidRPr="00F2357A">
        <w:rPr>
          <w:rFonts w:ascii="Arial" w:hAnsi="Arial" w:cs="Arial"/>
        </w:rPr>
        <w:t>unicipio</w:t>
      </w:r>
      <w:r w:rsidR="001C22F5" w:rsidRPr="00F2357A">
        <w:rPr>
          <w:rFonts w:ascii="Arial" w:hAnsi="Arial" w:cs="Arial"/>
        </w:rPr>
        <w:t>s</w:t>
      </w:r>
      <w:r w:rsidR="00D25DC0">
        <w:rPr>
          <w:rFonts w:ascii="Arial" w:hAnsi="Arial" w:cs="Arial"/>
        </w:rPr>
        <w:t xml:space="preserve"> de Mérida</w:t>
      </w:r>
      <w:r w:rsidR="0010394D" w:rsidRPr="00F2357A">
        <w:rPr>
          <w:rFonts w:ascii="Arial" w:hAnsi="Arial" w:cs="Arial"/>
        </w:rPr>
        <w:t xml:space="preserve"> </w:t>
      </w:r>
      <w:r w:rsidR="001C22F5" w:rsidRPr="00F2357A">
        <w:rPr>
          <w:rFonts w:ascii="Arial" w:hAnsi="Arial" w:cs="Arial"/>
        </w:rPr>
        <w:t xml:space="preserve">y </w:t>
      </w:r>
      <w:proofErr w:type="spellStart"/>
      <w:r w:rsidR="00F42EA5">
        <w:rPr>
          <w:rFonts w:ascii="Arial" w:hAnsi="Arial" w:cs="Arial"/>
        </w:rPr>
        <w:t>Tixkokob</w:t>
      </w:r>
      <w:proofErr w:type="spellEnd"/>
      <w:r w:rsidR="0010394D" w:rsidRPr="00F2357A">
        <w:rPr>
          <w:rFonts w:ascii="Arial" w:hAnsi="Arial" w:cs="Arial"/>
        </w:rPr>
        <w:t>,</w:t>
      </w:r>
      <w:r w:rsidR="004F1072" w:rsidRPr="00F2357A">
        <w:rPr>
          <w:rFonts w:ascii="Arial" w:hAnsi="Arial" w:cs="Arial"/>
        </w:rPr>
        <w:t xml:space="preserve"> ha</w:t>
      </w:r>
      <w:r w:rsidR="0010394D" w:rsidRPr="00F2357A">
        <w:rPr>
          <w:rFonts w:ascii="Arial" w:hAnsi="Arial" w:cs="Arial"/>
        </w:rPr>
        <w:t xml:space="preserve"> originado asentamientos humanos irregulares causando incertidumbre tanto a la población sobre la circunscripción a la cual pertenecen, así como la consolidación de la legitimidad y legalidad</w:t>
      </w:r>
      <w:r w:rsidR="009A3947" w:rsidRPr="00F2357A">
        <w:rPr>
          <w:rFonts w:ascii="Arial" w:hAnsi="Arial" w:cs="Arial"/>
        </w:rPr>
        <w:t xml:space="preserve"> de los actos de autoridad, </w:t>
      </w:r>
      <w:r w:rsidR="00EF5004" w:rsidRPr="00F2357A">
        <w:rPr>
          <w:rFonts w:ascii="Arial" w:hAnsi="Arial" w:cs="Arial"/>
        </w:rPr>
        <w:t xml:space="preserve">por tal motivo celebramos </w:t>
      </w:r>
      <w:r w:rsidR="00AB0F5F" w:rsidRPr="00F2357A">
        <w:rPr>
          <w:rFonts w:ascii="Arial" w:hAnsi="Arial" w:cs="Arial"/>
        </w:rPr>
        <w:t xml:space="preserve">la disponibilidad y </w:t>
      </w:r>
      <w:r w:rsidR="007009AE" w:rsidRPr="00F2357A">
        <w:rPr>
          <w:rFonts w:ascii="Arial" w:hAnsi="Arial" w:cs="Arial"/>
        </w:rPr>
        <w:t xml:space="preserve">la </w:t>
      </w:r>
      <w:r w:rsidR="00AB0F5F" w:rsidRPr="00F2357A">
        <w:rPr>
          <w:rFonts w:ascii="Arial" w:hAnsi="Arial" w:cs="Arial"/>
        </w:rPr>
        <w:t xml:space="preserve">apertura al diálogo manifestado entre </w:t>
      </w:r>
      <w:r w:rsidR="00720ABD" w:rsidRPr="00F2357A">
        <w:rPr>
          <w:rFonts w:ascii="Arial" w:hAnsi="Arial" w:cs="Arial"/>
        </w:rPr>
        <w:t xml:space="preserve">ambos municipios para solucionar </w:t>
      </w:r>
      <w:r w:rsidR="007009AE" w:rsidRPr="00F2357A">
        <w:rPr>
          <w:rFonts w:ascii="Arial" w:hAnsi="Arial" w:cs="Arial"/>
        </w:rPr>
        <w:t xml:space="preserve">este </w:t>
      </w:r>
      <w:r w:rsidR="00720ABD" w:rsidRPr="00F2357A">
        <w:rPr>
          <w:rFonts w:ascii="Arial" w:hAnsi="Arial" w:cs="Arial"/>
        </w:rPr>
        <w:t>conflicto territorial</w:t>
      </w:r>
      <w:r w:rsidR="00072753" w:rsidRPr="00F2357A">
        <w:rPr>
          <w:rFonts w:ascii="Arial" w:hAnsi="Arial" w:cs="Arial"/>
        </w:rPr>
        <w:t xml:space="preserve"> mediante la suscripción de u</w:t>
      </w:r>
      <w:r w:rsidR="0086316E" w:rsidRPr="00F2357A">
        <w:rPr>
          <w:rFonts w:ascii="Arial" w:hAnsi="Arial" w:cs="Arial"/>
        </w:rPr>
        <w:t xml:space="preserve">n convenio el cual </w:t>
      </w:r>
      <w:r w:rsidR="006E1D8F" w:rsidRPr="00F2357A">
        <w:rPr>
          <w:rFonts w:ascii="Arial" w:hAnsi="Arial" w:cs="Arial"/>
        </w:rPr>
        <w:t xml:space="preserve">ponen a consideración de la honorable asamblea para que sea aprobado y surta los efectos legales correspondientes.  </w:t>
      </w:r>
    </w:p>
    <w:p w:rsidR="006E1D8F" w:rsidRPr="00F2357A" w:rsidRDefault="006E1D8F" w:rsidP="00F2357A">
      <w:pPr>
        <w:pStyle w:val="Prrafodelista"/>
        <w:spacing w:line="360" w:lineRule="auto"/>
        <w:ind w:left="66" w:firstLine="785"/>
        <w:jc w:val="both"/>
        <w:rPr>
          <w:rFonts w:ascii="Arial" w:hAnsi="Arial" w:cs="Arial"/>
        </w:rPr>
      </w:pPr>
    </w:p>
    <w:p w:rsidR="006E1D8F" w:rsidRPr="00F2357A" w:rsidRDefault="00A8679E" w:rsidP="00F2357A">
      <w:pPr>
        <w:pStyle w:val="Prrafodelista"/>
        <w:spacing w:line="360" w:lineRule="auto"/>
        <w:ind w:left="66" w:firstLine="785"/>
        <w:jc w:val="both"/>
        <w:rPr>
          <w:rFonts w:ascii="Arial" w:hAnsi="Arial" w:cs="Arial"/>
        </w:rPr>
      </w:pPr>
      <w:r w:rsidRPr="00F2357A">
        <w:rPr>
          <w:rFonts w:ascii="Arial" w:hAnsi="Arial" w:cs="Arial"/>
        </w:rPr>
        <w:t xml:space="preserve">Por tal </w:t>
      </w:r>
      <w:r w:rsidR="00F42EA5">
        <w:rPr>
          <w:rFonts w:ascii="Arial" w:hAnsi="Arial" w:cs="Arial"/>
        </w:rPr>
        <w:t>razón, quienes integramos esta Comisión P</w:t>
      </w:r>
      <w:r w:rsidRPr="00F2357A">
        <w:rPr>
          <w:rFonts w:ascii="Arial" w:hAnsi="Arial" w:cs="Arial"/>
        </w:rPr>
        <w:t>ermanente, c</w:t>
      </w:r>
      <w:r w:rsidR="006E1D8F" w:rsidRPr="00F2357A">
        <w:rPr>
          <w:rFonts w:ascii="Arial" w:hAnsi="Arial" w:cs="Arial"/>
        </w:rPr>
        <w:t xml:space="preserve">on todo lo anteriormente descrito, </w:t>
      </w:r>
      <w:r w:rsidR="00F42EA5">
        <w:rPr>
          <w:rFonts w:ascii="Arial" w:hAnsi="Arial" w:cs="Arial"/>
        </w:rPr>
        <w:t>podemos</w:t>
      </w:r>
      <w:r w:rsidR="006E1D8F" w:rsidRPr="00F2357A">
        <w:rPr>
          <w:rFonts w:ascii="Arial" w:hAnsi="Arial" w:cs="Arial"/>
        </w:rPr>
        <w:t xml:space="preserve"> observar que el contenido de la documentación presentada</w:t>
      </w:r>
      <w:r w:rsidR="0085738B" w:rsidRPr="00F2357A">
        <w:rPr>
          <w:rFonts w:ascii="Arial" w:hAnsi="Arial" w:cs="Arial"/>
        </w:rPr>
        <w:t>,</w:t>
      </w:r>
      <w:r w:rsidR="006E1D8F" w:rsidRPr="00F2357A">
        <w:rPr>
          <w:rFonts w:ascii="Arial" w:hAnsi="Arial" w:cs="Arial"/>
        </w:rPr>
        <w:t xml:space="preserve"> </w:t>
      </w:r>
      <w:r w:rsidR="00F5142A" w:rsidRPr="00F2357A">
        <w:rPr>
          <w:rFonts w:ascii="Arial" w:hAnsi="Arial" w:cs="Arial"/>
        </w:rPr>
        <w:t>sustenta</w:t>
      </w:r>
      <w:r w:rsidR="0085738B" w:rsidRPr="00F2357A">
        <w:rPr>
          <w:rFonts w:ascii="Arial" w:hAnsi="Arial" w:cs="Arial"/>
        </w:rPr>
        <w:t xml:space="preserve"> </w:t>
      </w:r>
      <w:r w:rsidR="00F5142A" w:rsidRPr="00F2357A">
        <w:rPr>
          <w:rFonts w:ascii="Arial" w:hAnsi="Arial" w:cs="Arial"/>
        </w:rPr>
        <w:t xml:space="preserve">que </w:t>
      </w:r>
      <w:r w:rsidR="001A59A6" w:rsidRPr="00F2357A">
        <w:rPr>
          <w:rFonts w:ascii="Arial" w:hAnsi="Arial" w:cs="Arial"/>
        </w:rPr>
        <w:t xml:space="preserve">los </w:t>
      </w:r>
      <w:r w:rsidR="00F5142A" w:rsidRPr="00F2357A">
        <w:rPr>
          <w:rFonts w:ascii="Arial" w:hAnsi="Arial" w:cs="Arial"/>
        </w:rPr>
        <w:t xml:space="preserve">municipios </w:t>
      </w:r>
      <w:r w:rsidR="006067C0" w:rsidRPr="00F2357A">
        <w:rPr>
          <w:rFonts w:ascii="Arial" w:hAnsi="Arial" w:cs="Arial"/>
        </w:rPr>
        <w:t xml:space="preserve">parte </w:t>
      </w:r>
      <w:r w:rsidR="00F5142A" w:rsidRPr="00F2357A">
        <w:rPr>
          <w:rFonts w:ascii="Arial" w:hAnsi="Arial" w:cs="Arial"/>
        </w:rPr>
        <w:t xml:space="preserve">actuaron </w:t>
      </w:r>
      <w:r w:rsidR="006E1D8F" w:rsidRPr="00F2357A">
        <w:rPr>
          <w:rFonts w:ascii="Arial" w:hAnsi="Arial" w:cs="Arial"/>
        </w:rPr>
        <w:t>apegado</w:t>
      </w:r>
      <w:r w:rsidR="00F5142A" w:rsidRPr="00F2357A">
        <w:rPr>
          <w:rFonts w:ascii="Arial" w:hAnsi="Arial" w:cs="Arial"/>
        </w:rPr>
        <w:t>s</w:t>
      </w:r>
      <w:r w:rsidR="006E1D8F" w:rsidRPr="00F2357A">
        <w:rPr>
          <w:rFonts w:ascii="Arial" w:hAnsi="Arial" w:cs="Arial"/>
        </w:rPr>
        <w:t xml:space="preserve"> con lo dispuesto</w:t>
      </w:r>
      <w:r w:rsidR="00F42EA5">
        <w:rPr>
          <w:rFonts w:ascii="Arial" w:hAnsi="Arial" w:cs="Arial"/>
        </w:rPr>
        <w:t xml:space="preserve"> en la Ley para la Solución de C</w:t>
      </w:r>
      <w:r w:rsidR="006E1D8F" w:rsidRPr="00F2357A">
        <w:rPr>
          <w:rFonts w:ascii="Arial" w:hAnsi="Arial" w:cs="Arial"/>
        </w:rPr>
        <w:t xml:space="preserve">onflictos de Límites Territoriales Intermunicipales del Estado de Yucatán, por lo que </w:t>
      </w:r>
      <w:r w:rsidR="00C741B4" w:rsidRPr="00F2357A">
        <w:rPr>
          <w:rFonts w:ascii="Arial" w:hAnsi="Arial" w:cs="Arial"/>
        </w:rPr>
        <w:t>en suma</w:t>
      </w:r>
      <w:r w:rsidR="00F42EA5">
        <w:rPr>
          <w:rFonts w:ascii="Arial" w:hAnsi="Arial" w:cs="Arial"/>
        </w:rPr>
        <w:t>,</w:t>
      </w:r>
      <w:r w:rsidR="00C741B4" w:rsidRPr="00F2357A">
        <w:rPr>
          <w:rFonts w:ascii="Arial" w:hAnsi="Arial" w:cs="Arial"/>
        </w:rPr>
        <w:t xml:space="preserve"> </w:t>
      </w:r>
      <w:r w:rsidR="00F42EA5">
        <w:rPr>
          <w:rFonts w:ascii="Arial" w:hAnsi="Arial" w:cs="Arial"/>
        </w:rPr>
        <w:t>nos pronunciamos a favor de la aprobación</w:t>
      </w:r>
      <w:r w:rsidR="0071305D" w:rsidRPr="00F2357A">
        <w:rPr>
          <w:rFonts w:ascii="Arial" w:hAnsi="Arial" w:cs="Arial"/>
        </w:rPr>
        <w:t xml:space="preserve"> </w:t>
      </w:r>
      <w:r w:rsidR="00F42EA5">
        <w:rPr>
          <w:rFonts w:ascii="Arial" w:hAnsi="Arial" w:cs="Arial"/>
        </w:rPr>
        <w:t>del C</w:t>
      </w:r>
      <w:r w:rsidR="006E1D8F" w:rsidRPr="00F2357A">
        <w:rPr>
          <w:rFonts w:ascii="Arial" w:hAnsi="Arial" w:cs="Arial"/>
        </w:rPr>
        <w:t xml:space="preserve">onvenio </w:t>
      </w:r>
      <w:r w:rsidR="00FD4C4A" w:rsidRPr="00F2357A">
        <w:rPr>
          <w:rFonts w:ascii="Arial" w:hAnsi="Arial" w:cs="Arial"/>
        </w:rPr>
        <w:t>que se nos pone a consideración</w:t>
      </w:r>
      <w:r w:rsidR="008310A0" w:rsidRPr="00F2357A">
        <w:rPr>
          <w:rFonts w:ascii="Arial" w:hAnsi="Arial" w:cs="Arial"/>
        </w:rPr>
        <w:t xml:space="preserve">, el cual pone fin al conflicto territorial entre los </w:t>
      </w:r>
      <w:r w:rsidR="00F42EA5">
        <w:rPr>
          <w:rFonts w:ascii="Arial" w:hAnsi="Arial" w:cs="Arial"/>
        </w:rPr>
        <w:t>M</w:t>
      </w:r>
      <w:r w:rsidR="00D25DC0">
        <w:rPr>
          <w:rFonts w:ascii="Arial" w:hAnsi="Arial" w:cs="Arial"/>
        </w:rPr>
        <w:t xml:space="preserve">unicipios de Mérida y </w:t>
      </w:r>
      <w:proofErr w:type="spellStart"/>
      <w:r w:rsidR="00F42EA5">
        <w:rPr>
          <w:rFonts w:ascii="Arial" w:hAnsi="Arial" w:cs="Arial"/>
        </w:rPr>
        <w:t>Tixkokob</w:t>
      </w:r>
      <w:proofErr w:type="spellEnd"/>
      <w:r w:rsidR="00ED0B7A" w:rsidRPr="00F2357A">
        <w:rPr>
          <w:rFonts w:ascii="Arial" w:hAnsi="Arial" w:cs="Arial"/>
        </w:rPr>
        <w:t xml:space="preserve">, </w:t>
      </w:r>
      <w:r w:rsidR="00B667C8" w:rsidRPr="00F2357A">
        <w:rPr>
          <w:rFonts w:ascii="Arial" w:hAnsi="Arial" w:cs="Arial"/>
        </w:rPr>
        <w:t xml:space="preserve">a </w:t>
      </w:r>
      <w:r w:rsidR="00ED0B7A" w:rsidRPr="00F2357A">
        <w:rPr>
          <w:rFonts w:ascii="Arial" w:hAnsi="Arial" w:cs="Arial"/>
        </w:rPr>
        <w:t xml:space="preserve">efecto de preservar la unidad geográfica, económica y social en atención a la designación de las </w:t>
      </w:r>
      <w:r w:rsidR="00A1693B" w:rsidRPr="00F2357A">
        <w:rPr>
          <w:rFonts w:ascii="Arial" w:hAnsi="Arial" w:cs="Arial"/>
        </w:rPr>
        <w:t>tierras ejidales</w:t>
      </w:r>
      <w:r w:rsidR="00126DC4" w:rsidRPr="00F2357A">
        <w:rPr>
          <w:rFonts w:ascii="Arial" w:hAnsi="Arial" w:cs="Arial"/>
        </w:rPr>
        <w:t>.</w:t>
      </w:r>
      <w:r w:rsidR="00702611" w:rsidRPr="00F2357A">
        <w:rPr>
          <w:rFonts w:ascii="Arial" w:hAnsi="Arial" w:cs="Arial"/>
        </w:rPr>
        <w:t xml:space="preserve"> </w:t>
      </w:r>
    </w:p>
    <w:p w:rsidR="0010394D" w:rsidRPr="00F2357A" w:rsidRDefault="0010394D" w:rsidP="00F2357A">
      <w:pPr>
        <w:spacing w:line="360" w:lineRule="auto"/>
        <w:jc w:val="both"/>
        <w:rPr>
          <w:rFonts w:ascii="Arial" w:hAnsi="Arial" w:cs="Arial"/>
          <w:b/>
        </w:rPr>
      </w:pPr>
    </w:p>
    <w:p w:rsidR="00867D4B" w:rsidRPr="00F2357A" w:rsidRDefault="00A419D9" w:rsidP="00F2357A">
      <w:pPr>
        <w:spacing w:line="360" w:lineRule="auto"/>
        <w:ind w:right="62" w:firstLine="709"/>
        <w:jc w:val="both"/>
        <w:rPr>
          <w:rFonts w:ascii="Arial" w:hAnsi="Arial" w:cs="Arial"/>
          <w:color w:val="000000"/>
          <w:lang w:val="es-ES_tradnl"/>
        </w:rPr>
      </w:pPr>
      <w:r w:rsidRPr="00F2357A">
        <w:rPr>
          <w:rFonts w:ascii="Arial" w:hAnsi="Arial" w:cs="Arial"/>
          <w:color w:val="000000"/>
          <w:lang w:val="es-ES_tradnl"/>
        </w:rPr>
        <w:t xml:space="preserve">Por todo lo anterior, con fundamento en los </w:t>
      </w:r>
      <w:r w:rsidR="001A67D7" w:rsidRPr="00F2357A">
        <w:rPr>
          <w:rFonts w:ascii="Arial" w:hAnsi="Arial" w:cs="Arial"/>
          <w:color w:val="000000"/>
          <w:lang w:val="es-ES_tradnl"/>
        </w:rPr>
        <w:t>artículos 43 fracción I inciso g</w:t>
      </w:r>
      <w:r w:rsidR="00081DC3" w:rsidRPr="00F2357A">
        <w:rPr>
          <w:rFonts w:ascii="Arial" w:hAnsi="Arial" w:cs="Arial"/>
          <w:color w:val="000000"/>
          <w:lang w:val="es-ES_tradnl"/>
        </w:rPr>
        <w:t>)</w:t>
      </w:r>
      <w:r w:rsidRPr="00F2357A">
        <w:rPr>
          <w:rFonts w:ascii="Arial" w:hAnsi="Arial" w:cs="Arial"/>
          <w:color w:val="000000"/>
          <w:lang w:val="es-ES_tradnl"/>
        </w:rPr>
        <w:t xml:space="preserve"> </w:t>
      </w:r>
      <w:r w:rsidR="00A96AB4" w:rsidRPr="00F2357A">
        <w:rPr>
          <w:rFonts w:ascii="Arial" w:hAnsi="Arial" w:cs="Arial"/>
          <w:color w:val="000000"/>
          <w:lang w:val="es-ES_tradnl"/>
        </w:rPr>
        <w:t xml:space="preserve">y 44 </w:t>
      </w:r>
      <w:r w:rsidR="00314C07" w:rsidRPr="00F2357A">
        <w:rPr>
          <w:rFonts w:ascii="Arial" w:hAnsi="Arial" w:cs="Arial"/>
          <w:color w:val="000000"/>
          <w:lang w:val="es-ES_tradnl"/>
        </w:rPr>
        <w:t xml:space="preserve">fracción VIII </w:t>
      </w:r>
      <w:r w:rsidRPr="00F2357A">
        <w:rPr>
          <w:rFonts w:ascii="Arial" w:hAnsi="Arial" w:cs="Arial"/>
          <w:color w:val="000000"/>
          <w:lang w:val="es-ES_tradnl"/>
        </w:rPr>
        <w:t>de la Ley de Gobierno del Poder Legislativo</w:t>
      </w:r>
      <w:r w:rsidR="00494CA2">
        <w:rPr>
          <w:rFonts w:ascii="Arial" w:hAnsi="Arial" w:cs="Arial"/>
          <w:color w:val="000000"/>
          <w:lang w:val="es-ES_tradnl"/>
        </w:rPr>
        <w:t>, y los artículos</w:t>
      </w:r>
      <w:r w:rsidR="00B115E9">
        <w:rPr>
          <w:rFonts w:ascii="Arial" w:hAnsi="Arial" w:cs="Arial"/>
          <w:color w:val="000000"/>
          <w:lang w:val="es-ES_tradnl"/>
        </w:rPr>
        <w:t xml:space="preserve"> </w:t>
      </w:r>
      <w:r w:rsidR="00494CA2">
        <w:rPr>
          <w:rFonts w:ascii="Arial" w:hAnsi="Arial" w:cs="Arial"/>
          <w:color w:val="000000"/>
          <w:lang w:val="es-ES_tradnl"/>
        </w:rPr>
        <w:t xml:space="preserve">14 y 17 de la Ley </w:t>
      </w:r>
      <w:r w:rsidR="00494CA2">
        <w:rPr>
          <w:rFonts w:ascii="Arial" w:hAnsi="Arial" w:cs="Arial"/>
        </w:rPr>
        <w:t>para la Solución de Conflictos de Límites Territoriales I</w:t>
      </w:r>
      <w:r w:rsidR="00494CA2" w:rsidRPr="00797A54">
        <w:rPr>
          <w:rFonts w:ascii="Arial" w:hAnsi="Arial" w:cs="Arial"/>
        </w:rPr>
        <w:t>ntermunicipales</w:t>
      </w:r>
      <w:r w:rsidR="00494CA2">
        <w:rPr>
          <w:rFonts w:ascii="Arial" w:hAnsi="Arial" w:cs="Arial"/>
        </w:rPr>
        <w:t>, ambas</w:t>
      </w:r>
      <w:r w:rsidRPr="00F2357A">
        <w:rPr>
          <w:rFonts w:ascii="Arial" w:hAnsi="Arial" w:cs="Arial"/>
          <w:color w:val="000000"/>
          <w:lang w:val="es-ES_tradnl"/>
        </w:rPr>
        <w:t xml:space="preserve"> del Estado de Yucatán, nos permitimos someter a la consideración de esta Soberanía, para que en su caso sea apr</w:t>
      </w:r>
      <w:r w:rsidR="00606FAA" w:rsidRPr="00F2357A">
        <w:rPr>
          <w:rFonts w:ascii="Arial" w:hAnsi="Arial" w:cs="Arial"/>
          <w:color w:val="000000"/>
          <w:lang w:val="es-ES_tradnl"/>
        </w:rPr>
        <w:t>obado, el siguiente proyecto de,</w:t>
      </w:r>
    </w:p>
    <w:p w:rsidR="0055724A" w:rsidRDefault="0055724A" w:rsidP="00416609">
      <w:pPr>
        <w:ind w:firstLine="708"/>
        <w:jc w:val="center"/>
        <w:rPr>
          <w:rFonts w:ascii="Arial" w:hAnsi="Arial" w:cs="Arial"/>
          <w:b/>
        </w:rPr>
      </w:pPr>
    </w:p>
    <w:p w:rsidR="00D25DC0" w:rsidRDefault="00D25DC0" w:rsidP="00416609">
      <w:pPr>
        <w:ind w:firstLine="708"/>
        <w:jc w:val="center"/>
        <w:rPr>
          <w:rFonts w:ascii="Arial" w:hAnsi="Arial" w:cs="Arial"/>
          <w:b/>
        </w:rPr>
      </w:pPr>
    </w:p>
    <w:p w:rsidR="00D25DC0" w:rsidRDefault="00D25DC0" w:rsidP="00416609">
      <w:pPr>
        <w:ind w:firstLine="708"/>
        <w:jc w:val="center"/>
        <w:rPr>
          <w:rFonts w:ascii="Arial" w:hAnsi="Arial" w:cs="Arial"/>
          <w:b/>
        </w:rPr>
      </w:pPr>
    </w:p>
    <w:p w:rsidR="00D25DC0" w:rsidRDefault="00D25DC0" w:rsidP="00416609">
      <w:pPr>
        <w:ind w:firstLine="708"/>
        <w:jc w:val="center"/>
        <w:rPr>
          <w:rFonts w:ascii="Arial" w:hAnsi="Arial" w:cs="Arial"/>
          <w:b/>
        </w:rPr>
      </w:pPr>
    </w:p>
    <w:p w:rsidR="00A31A4D" w:rsidRDefault="00A31A4D" w:rsidP="00416609">
      <w:pPr>
        <w:ind w:firstLine="708"/>
        <w:jc w:val="center"/>
        <w:rPr>
          <w:rFonts w:ascii="Arial" w:hAnsi="Arial" w:cs="Arial"/>
          <w:b/>
        </w:rPr>
      </w:pPr>
    </w:p>
    <w:p w:rsidR="00A31A4D" w:rsidRDefault="00A31A4D" w:rsidP="00416609">
      <w:pPr>
        <w:ind w:firstLine="708"/>
        <w:jc w:val="center"/>
        <w:rPr>
          <w:rFonts w:ascii="Arial" w:hAnsi="Arial" w:cs="Arial"/>
          <w:b/>
        </w:rPr>
      </w:pPr>
    </w:p>
    <w:p w:rsidR="00A31A4D" w:rsidRDefault="00A31A4D" w:rsidP="00416609">
      <w:pPr>
        <w:ind w:firstLine="708"/>
        <w:jc w:val="center"/>
        <w:rPr>
          <w:rFonts w:ascii="Arial" w:hAnsi="Arial" w:cs="Arial"/>
          <w:b/>
        </w:rPr>
      </w:pPr>
    </w:p>
    <w:p w:rsidR="00E530EC" w:rsidRDefault="00E530EC" w:rsidP="00416609">
      <w:pPr>
        <w:ind w:firstLine="708"/>
        <w:jc w:val="center"/>
        <w:rPr>
          <w:rFonts w:ascii="Arial" w:hAnsi="Arial" w:cs="Arial"/>
          <w:b/>
        </w:rPr>
      </w:pPr>
    </w:p>
    <w:p w:rsidR="00E530EC" w:rsidRDefault="00E530EC" w:rsidP="00416609">
      <w:pPr>
        <w:ind w:firstLine="708"/>
        <w:jc w:val="center"/>
        <w:rPr>
          <w:rFonts w:ascii="Arial" w:hAnsi="Arial" w:cs="Arial"/>
          <w:b/>
        </w:rPr>
      </w:pPr>
    </w:p>
    <w:p w:rsidR="0032393A" w:rsidRDefault="0032393A" w:rsidP="00416609">
      <w:pPr>
        <w:ind w:firstLine="708"/>
        <w:jc w:val="center"/>
        <w:rPr>
          <w:rFonts w:ascii="Arial" w:hAnsi="Arial" w:cs="Arial"/>
          <w:b/>
        </w:rPr>
      </w:pPr>
    </w:p>
    <w:p w:rsidR="00052129" w:rsidRDefault="00C56A5E" w:rsidP="00471897">
      <w:pPr>
        <w:jc w:val="center"/>
        <w:rPr>
          <w:rFonts w:ascii="Arial" w:hAnsi="Arial" w:cs="Arial"/>
          <w:b/>
        </w:rPr>
      </w:pPr>
      <w:r>
        <w:rPr>
          <w:rFonts w:ascii="Arial" w:hAnsi="Arial" w:cs="Arial"/>
          <w:b/>
        </w:rPr>
        <w:br w:type="column"/>
      </w:r>
      <w:r w:rsidR="00052129" w:rsidRPr="006C373F">
        <w:rPr>
          <w:rFonts w:ascii="Arial" w:hAnsi="Arial" w:cs="Arial"/>
          <w:b/>
        </w:rPr>
        <w:t>D</w:t>
      </w:r>
      <w:r w:rsidR="00AC73A7" w:rsidRPr="006C373F">
        <w:rPr>
          <w:rFonts w:ascii="Arial" w:hAnsi="Arial" w:cs="Arial"/>
          <w:b/>
        </w:rPr>
        <w:t xml:space="preserve"> </w:t>
      </w:r>
      <w:r w:rsidR="00052129" w:rsidRPr="006C373F">
        <w:rPr>
          <w:rFonts w:ascii="Arial" w:hAnsi="Arial" w:cs="Arial"/>
          <w:b/>
        </w:rPr>
        <w:t>E</w:t>
      </w:r>
      <w:r w:rsidR="00AC73A7" w:rsidRPr="006C373F">
        <w:rPr>
          <w:rFonts w:ascii="Arial" w:hAnsi="Arial" w:cs="Arial"/>
          <w:b/>
        </w:rPr>
        <w:t xml:space="preserve"> </w:t>
      </w:r>
      <w:r w:rsidR="00052129" w:rsidRPr="006C373F">
        <w:rPr>
          <w:rFonts w:ascii="Arial" w:hAnsi="Arial" w:cs="Arial"/>
          <w:b/>
        </w:rPr>
        <w:t>C</w:t>
      </w:r>
      <w:r w:rsidR="00AC73A7" w:rsidRPr="006C373F">
        <w:rPr>
          <w:rFonts w:ascii="Arial" w:hAnsi="Arial" w:cs="Arial"/>
          <w:b/>
        </w:rPr>
        <w:t xml:space="preserve"> </w:t>
      </w:r>
      <w:r w:rsidR="00052129" w:rsidRPr="006C373F">
        <w:rPr>
          <w:rFonts w:ascii="Arial" w:hAnsi="Arial" w:cs="Arial"/>
          <w:b/>
        </w:rPr>
        <w:t>R</w:t>
      </w:r>
      <w:r w:rsidR="00AC73A7" w:rsidRPr="006C373F">
        <w:rPr>
          <w:rFonts w:ascii="Arial" w:hAnsi="Arial" w:cs="Arial"/>
          <w:b/>
        </w:rPr>
        <w:t xml:space="preserve"> </w:t>
      </w:r>
      <w:r w:rsidR="00052129" w:rsidRPr="006C373F">
        <w:rPr>
          <w:rFonts w:ascii="Arial" w:hAnsi="Arial" w:cs="Arial"/>
          <w:b/>
        </w:rPr>
        <w:t>E</w:t>
      </w:r>
      <w:r w:rsidR="00AC73A7" w:rsidRPr="006C373F">
        <w:rPr>
          <w:rFonts w:ascii="Arial" w:hAnsi="Arial" w:cs="Arial"/>
          <w:b/>
        </w:rPr>
        <w:t xml:space="preserve"> </w:t>
      </w:r>
      <w:r w:rsidR="00052129" w:rsidRPr="006C373F">
        <w:rPr>
          <w:rFonts w:ascii="Arial" w:hAnsi="Arial" w:cs="Arial"/>
          <w:b/>
        </w:rPr>
        <w:t>T</w:t>
      </w:r>
      <w:r w:rsidR="00AC73A7" w:rsidRPr="006C373F">
        <w:rPr>
          <w:rFonts w:ascii="Arial" w:hAnsi="Arial" w:cs="Arial"/>
          <w:b/>
        </w:rPr>
        <w:t xml:space="preserve"> </w:t>
      </w:r>
      <w:r w:rsidR="00052129" w:rsidRPr="006C373F">
        <w:rPr>
          <w:rFonts w:ascii="Arial" w:hAnsi="Arial" w:cs="Arial"/>
          <w:b/>
        </w:rPr>
        <w:t>O</w:t>
      </w:r>
    </w:p>
    <w:p w:rsidR="00506210" w:rsidRDefault="00506210" w:rsidP="00416609">
      <w:pPr>
        <w:ind w:firstLine="708"/>
        <w:jc w:val="center"/>
        <w:rPr>
          <w:rFonts w:ascii="Arial" w:hAnsi="Arial" w:cs="Arial"/>
          <w:b/>
        </w:rPr>
      </w:pPr>
    </w:p>
    <w:p w:rsidR="002E1D91" w:rsidRDefault="002E1D91" w:rsidP="002E3AA5">
      <w:pPr>
        <w:adjustRightInd w:val="0"/>
        <w:jc w:val="center"/>
        <w:rPr>
          <w:rFonts w:ascii="Arial" w:hAnsi="Arial" w:cs="Arial"/>
          <w:b/>
        </w:rPr>
      </w:pPr>
      <w:r>
        <w:rPr>
          <w:rFonts w:ascii="Arial" w:hAnsi="Arial" w:cs="Arial"/>
          <w:b/>
        </w:rPr>
        <w:t>Por el que</w:t>
      </w:r>
      <w:r w:rsidR="00494CA2">
        <w:rPr>
          <w:rFonts w:ascii="Arial" w:hAnsi="Arial" w:cs="Arial"/>
          <w:b/>
        </w:rPr>
        <w:t xml:space="preserve"> se aprueba en sus términos el C</w:t>
      </w:r>
      <w:r>
        <w:rPr>
          <w:rFonts w:ascii="Arial" w:hAnsi="Arial" w:cs="Arial"/>
          <w:b/>
        </w:rPr>
        <w:t xml:space="preserve">onvenio </w:t>
      </w:r>
      <w:r w:rsidR="00863804">
        <w:rPr>
          <w:rFonts w:ascii="Arial" w:hAnsi="Arial" w:cs="Arial"/>
          <w:b/>
        </w:rPr>
        <w:t>para la solución de conflictos de límites territoriales intermunicipales</w:t>
      </w:r>
      <w:r w:rsidR="00494CA2">
        <w:rPr>
          <w:rFonts w:ascii="Arial" w:hAnsi="Arial" w:cs="Arial"/>
          <w:b/>
        </w:rPr>
        <w:t xml:space="preserve"> celebrado por los A</w:t>
      </w:r>
      <w:r w:rsidR="00791C11">
        <w:rPr>
          <w:rFonts w:ascii="Arial" w:hAnsi="Arial" w:cs="Arial"/>
          <w:b/>
        </w:rPr>
        <w:t xml:space="preserve">yuntamientos </w:t>
      </w:r>
      <w:r w:rsidR="00D25DC0">
        <w:rPr>
          <w:rFonts w:ascii="Arial" w:hAnsi="Arial" w:cs="Arial"/>
          <w:b/>
        </w:rPr>
        <w:t xml:space="preserve">de Mérida y </w:t>
      </w:r>
      <w:proofErr w:type="spellStart"/>
      <w:r w:rsidR="00494CA2">
        <w:rPr>
          <w:rFonts w:ascii="Arial" w:hAnsi="Arial" w:cs="Arial"/>
          <w:b/>
        </w:rPr>
        <w:t>Tixkokob</w:t>
      </w:r>
      <w:proofErr w:type="spellEnd"/>
      <w:r w:rsidR="009F3D2B">
        <w:rPr>
          <w:rFonts w:ascii="Arial" w:hAnsi="Arial" w:cs="Arial"/>
          <w:b/>
        </w:rPr>
        <w:t>,</w:t>
      </w:r>
      <w:r w:rsidR="00FD531C">
        <w:rPr>
          <w:rFonts w:ascii="Arial" w:hAnsi="Arial" w:cs="Arial"/>
          <w:b/>
        </w:rPr>
        <w:t xml:space="preserve"> Yucatán</w:t>
      </w:r>
    </w:p>
    <w:p w:rsidR="00946EB8" w:rsidRDefault="00946EB8" w:rsidP="00506210">
      <w:pPr>
        <w:adjustRightInd w:val="0"/>
        <w:spacing w:line="360" w:lineRule="auto"/>
        <w:jc w:val="center"/>
        <w:rPr>
          <w:rFonts w:ascii="Arial" w:hAnsi="Arial" w:cs="Arial"/>
          <w:b/>
        </w:rPr>
      </w:pPr>
    </w:p>
    <w:p w:rsidR="007E3975" w:rsidRDefault="007E3975" w:rsidP="00506210">
      <w:pPr>
        <w:adjustRightInd w:val="0"/>
        <w:spacing w:line="360" w:lineRule="auto"/>
        <w:jc w:val="center"/>
        <w:rPr>
          <w:rFonts w:ascii="Arial" w:hAnsi="Arial" w:cs="Arial"/>
          <w:b/>
        </w:rPr>
      </w:pPr>
    </w:p>
    <w:p w:rsidR="006A61FF" w:rsidRDefault="00946EB8" w:rsidP="009C68F7">
      <w:pPr>
        <w:adjustRightInd w:val="0"/>
        <w:spacing w:line="360" w:lineRule="auto"/>
        <w:jc w:val="both"/>
        <w:rPr>
          <w:rFonts w:ascii="Arial" w:hAnsi="Arial" w:cs="Arial"/>
        </w:rPr>
      </w:pPr>
      <w:r>
        <w:rPr>
          <w:rFonts w:ascii="Arial" w:hAnsi="Arial" w:cs="Arial"/>
          <w:b/>
        </w:rPr>
        <w:t xml:space="preserve">Artículo </w:t>
      </w:r>
      <w:r w:rsidR="00127C8E">
        <w:rPr>
          <w:rFonts w:ascii="Arial" w:hAnsi="Arial" w:cs="Arial"/>
          <w:b/>
        </w:rPr>
        <w:t>único</w:t>
      </w:r>
      <w:r w:rsidR="00D221B2">
        <w:rPr>
          <w:rFonts w:ascii="Arial" w:hAnsi="Arial" w:cs="Arial"/>
          <w:b/>
        </w:rPr>
        <w:t>.</w:t>
      </w:r>
      <w:r>
        <w:rPr>
          <w:rFonts w:ascii="Arial" w:hAnsi="Arial" w:cs="Arial"/>
          <w:b/>
        </w:rPr>
        <w:t xml:space="preserve"> </w:t>
      </w:r>
      <w:r w:rsidRPr="00210630">
        <w:rPr>
          <w:rFonts w:ascii="Arial" w:hAnsi="Arial" w:cs="Arial"/>
        </w:rPr>
        <w:t xml:space="preserve">El </w:t>
      </w:r>
      <w:r w:rsidR="00494CA2">
        <w:rPr>
          <w:rFonts w:ascii="Arial" w:hAnsi="Arial" w:cs="Arial"/>
        </w:rPr>
        <w:t>Honorable</w:t>
      </w:r>
      <w:r w:rsidR="009F0622">
        <w:rPr>
          <w:rFonts w:ascii="Arial" w:hAnsi="Arial" w:cs="Arial"/>
        </w:rPr>
        <w:t xml:space="preserve"> </w:t>
      </w:r>
      <w:r w:rsidRPr="00210630">
        <w:rPr>
          <w:rFonts w:ascii="Arial" w:hAnsi="Arial" w:cs="Arial"/>
        </w:rPr>
        <w:t>Congreso del Estado de Yucatán</w:t>
      </w:r>
      <w:r w:rsidR="0081456B" w:rsidRPr="00210630">
        <w:rPr>
          <w:rFonts w:ascii="Arial" w:hAnsi="Arial" w:cs="Arial"/>
        </w:rPr>
        <w:t xml:space="preserve">, conforme </w:t>
      </w:r>
      <w:r w:rsidR="002478CD">
        <w:rPr>
          <w:rFonts w:ascii="Arial" w:hAnsi="Arial" w:cs="Arial"/>
        </w:rPr>
        <w:t xml:space="preserve">a </w:t>
      </w:r>
      <w:r w:rsidR="0081456B" w:rsidRPr="00210630">
        <w:rPr>
          <w:rFonts w:ascii="Arial" w:hAnsi="Arial" w:cs="Arial"/>
        </w:rPr>
        <w:t>lo</w:t>
      </w:r>
      <w:r w:rsidR="008F651E" w:rsidRPr="00210630">
        <w:rPr>
          <w:rFonts w:ascii="Arial" w:hAnsi="Arial" w:cs="Arial"/>
        </w:rPr>
        <w:t xml:space="preserve"> dispuesto en los artículos </w:t>
      </w:r>
      <w:r w:rsidR="007E3975">
        <w:rPr>
          <w:rFonts w:ascii="Arial" w:hAnsi="Arial" w:cs="Arial"/>
        </w:rPr>
        <w:t xml:space="preserve">8, </w:t>
      </w:r>
      <w:r w:rsidR="0081456B" w:rsidRPr="00210630">
        <w:rPr>
          <w:rFonts w:ascii="Arial" w:hAnsi="Arial" w:cs="Arial"/>
        </w:rPr>
        <w:t xml:space="preserve">16, </w:t>
      </w:r>
      <w:r w:rsidR="008F651E" w:rsidRPr="00210630">
        <w:rPr>
          <w:rFonts w:ascii="Arial" w:hAnsi="Arial" w:cs="Arial"/>
        </w:rPr>
        <w:t>17 y 18 de la Ley para la Solución de Conflictos de Límites Territoriales Intermunicipales del Estado de Yucatán,</w:t>
      </w:r>
      <w:r w:rsidR="00F75FF5" w:rsidRPr="00210630">
        <w:rPr>
          <w:rFonts w:ascii="Arial" w:hAnsi="Arial" w:cs="Arial"/>
        </w:rPr>
        <w:t xml:space="preserve"> aprueba en sus términos el </w:t>
      </w:r>
      <w:r w:rsidR="00494CA2">
        <w:rPr>
          <w:rFonts w:ascii="Arial" w:hAnsi="Arial" w:cs="Arial"/>
        </w:rPr>
        <w:t>C</w:t>
      </w:r>
      <w:r w:rsidR="00F25D34" w:rsidRPr="00210630">
        <w:rPr>
          <w:rFonts w:ascii="Arial" w:hAnsi="Arial" w:cs="Arial"/>
        </w:rPr>
        <w:t xml:space="preserve">onvenio para la solución de conflictos de límites territoriales intermunicipales </w:t>
      </w:r>
      <w:r w:rsidR="005B4838">
        <w:rPr>
          <w:rFonts w:ascii="Arial" w:hAnsi="Arial" w:cs="Arial"/>
        </w:rPr>
        <w:t xml:space="preserve">celebrado </w:t>
      </w:r>
      <w:r w:rsidR="00D25DC0">
        <w:rPr>
          <w:rFonts w:ascii="Arial" w:hAnsi="Arial" w:cs="Arial"/>
        </w:rPr>
        <w:t xml:space="preserve">por los </w:t>
      </w:r>
      <w:r w:rsidR="00494CA2">
        <w:rPr>
          <w:rFonts w:ascii="Arial" w:hAnsi="Arial" w:cs="Arial"/>
        </w:rPr>
        <w:t>A</w:t>
      </w:r>
      <w:r w:rsidR="00D25DC0">
        <w:rPr>
          <w:rFonts w:ascii="Arial" w:hAnsi="Arial" w:cs="Arial"/>
        </w:rPr>
        <w:t xml:space="preserve">yuntamientos de Mérida y </w:t>
      </w:r>
      <w:proofErr w:type="spellStart"/>
      <w:r w:rsidR="00494CA2">
        <w:rPr>
          <w:rFonts w:ascii="Arial" w:hAnsi="Arial" w:cs="Arial"/>
        </w:rPr>
        <w:t>Tixkokob</w:t>
      </w:r>
      <w:proofErr w:type="spellEnd"/>
      <w:r w:rsidR="00A90265">
        <w:rPr>
          <w:rFonts w:ascii="Arial" w:hAnsi="Arial" w:cs="Arial"/>
        </w:rPr>
        <w:t>,</w:t>
      </w:r>
      <w:r w:rsidR="009462B4">
        <w:rPr>
          <w:rFonts w:ascii="Arial" w:hAnsi="Arial" w:cs="Arial"/>
        </w:rPr>
        <w:t xml:space="preserve"> Yucatán</w:t>
      </w:r>
      <w:r w:rsidR="00E72C04">
        <w:rPr>
          <w:rFonts w:ascii="Arial" w:hAnsi="Arial" w:cs="Arial"/>
        </w:rPr>
        <w:t>,</w:t>
      </w:r>
      <w:r w:rsidR="00F25D34" w:rsidRPr="00210630">
        <w:rPr>
          <w:rFonts w:ascii="Arial" w:hAnsi="Arial" w:cs="Arial"/>
        </w:rPr>
        <w:t xml:space="preserve"> </w:t>
      </w:r>
      <w:r w:rsidR="00494CA2">
        <w:rPr>
          <w:rFonts w:ascii="Arial" w:hAnsi="Arial" w:cs="Arial"/>
        </w:rPr>
        <w:t>de</w:t>
      </w:r>
      <w:r w:rsidR="005B4838">
        <w:rPr>
          <w:rFonts w:ascii="Arial" w:hAnsi="Arial" w:cs="Arial"/>
        </w:rPr>
        <w:t xml:space="preserve"> fecha </w:t>
      </w:r>
      <w:r w:rsidR="00494CA2">
        <w:rPr>
          <w:rFonts w:ascii="Arial" w:hAnsi="Arial" w:cs="Arial"/>
        </w:rPr>
        <w:t>20</w:t>
      </w:r>
      <w:r w:rsidR="00494CA2" w:rsidRPr="00F2357A">
        <w:rPr>
          <w:rFonts w:ascii="Arial" w:hAnsi="Arial" w:cs="Arial"/>
        </w:rPr>
        <w:t xml:space="preserve"> de </w:t>
      </w:r>
      <w:r w:rsidR="00494CA2">
        <w:rPr>
          <w:rFonts w:ascii="Arial" w:hAnsi="Arial" w:cs="Arial"/>
        </w:rPr>
        <w:t>enero</w:t>
      </w:r>
      <w:r w:rsidR="00494CA2" w:rsidRPr="00F2357A">
        <w:rPr>
          <w:rFonts w:ascii="Arial" w:hAnsi="Arial" w:cs="Arial"/>
        </w:rPr>
        <w:t xml:space="preserve"> de 20</w:t>
      </w:r>
      <w:r w:rsidR="00494CA2">
        <w:rPr>
          <w:rFonts w:ascii="Arial" w:hAnsi="Arial" w:cs="Arial"/>
        </w:rPr>
        <w:t>2</w:t>
      </w:r>
      <w:r w:rsidR="00494CA2" w:rsidRPr="00F2357A">
        <w:rPr>
          <w:rFonts w:ascii="Arial" w:hAnsi="Arial" w:cs="Arial"/>
        </w:rPr>
        <w:t>1</w:t>
      </w:r>
      <w:r w:rsidR="00931EEA" w:rsidRPr="00210630">
        <w:rPr>
          <w:rFonts w:ascii="Arial" w:hAnsi="Arial" w:cs="Arial"/>
        </w:rPr>
        <w:t xml:space="preserve">, </w:t>
      </w:r>
      <w:r w:rsidR="00332D37">
        <w:rPr>
          <w:rFonts w:ascii="Arial" w:hAnsi="Arial" w:cs="Arial"/>
        </w:rPr>
        <w:t xml:space="preserve">en </w:t>
      </w:r>
      <w:r w:rsidR="004E6671">
        <w:rPr>
          <w:rFonts w:ascii="Arial" w:hAnsi="Arial" w:cs="Arial"/>
        </w:rPr>
        <w:t xml:space="preserve">el que se determina </w:t>
      </w:r>
      <w:r w:rsidR="00FD3558">
        <w:rPr>
          <w:rFonts w:ascii="Arial" w:hAnsi="Arial" w:cs="Arial"/>
        </w:rPr>
        <w:t xml:space="preserve">de común acuerdo </w:t>
      </w:r>
      <w:r w:rsidR="00494CA2">
        <w:rPr>
          <w:rFonts w:ascii="Arial" w:hAnsi="Arial" w:cs="Arial"/>
        </w:rPr>
        <w:t>en reconocer los límites</w:t>
      </w:r>
      <w:r w:rsidR="007E3975">
        <w:rPr>
          <w:rFonts w:ascii="Arial" w:hAnsi="Arial" w:cs="Arial"/>
        </w:rPr>
        <w:t xml:space="preserve"> territoriales</w:t>
      </w:r>
      <w:r w:rsidR="00494CA2">
        <w:rPr>
          <w:rFonts w:ascii="Arial" w:hAnsi="Arial" w:cs="Arial"/>
        </w:rPr>
        <w:t xml:space="preserve"> de su M</w:t>
      </w:r>
      <w:r w:rsidR="005A65D5">
        <w:rPr>
          <w:rFonts w:ascii="Arial" w:hAnsi="Arial" w:cs="Arial"/>
        </w:rPr>
        <w:t>unicipios</w:t>
      </w:r>
      <w:r w:rsidR="007E3975">
        <w:rPr>
          <w:rFonts w:ascii="Arial" w:hAnsi="Arial" w:cs="Arial"/>
        </w:rPr>
        <w:t>,</w:t>
      </w:r>
      <w:r w:rsidR="005A65D5">
        <w:rPr>
          <w:rFonts w:ascii="Arial" w:hAnsi="Arial" w:cs="Arial"/>
        </w:rPr>
        <w:t xml:space="preserve"> l</w:t>
      </w:r>
      <w:r w:rsidR="007E3975">
        <w:rPr>
          <w:rFonts w:ascii="Arial" w:hAnsi="Arial" w:cs="Arial"/>
        </w:rPr>
        <w:t>o</w:t>
      </w:r>
      <w:r w:rsidR="005A65D5">
        <w:rPr>
          <w:rFonts w:ascii="Arial" w:hAnsi="Arial" w:cs="Arial"/>
        </w:rPr>
        <w:t>s cuales se establecen en el plano car</w:t>
      </w:r>
      <w:r w:rsidR="00494CA2">
        <w:rPr>
          <w:rFonts w:ascii="Arial" w:hAnsi="Arial" w:cs="Arial"/>
        </w:rPr>
        <w:t>tográfico que se adjunta en el C</w:t>
      </w:r>
      <w:r w:rsidR="005A65D5">
        <w:rPr>
          <w:rFonts w:ascii="Arial" w:hAnsi="Arial" w:cs="Arial"/>
        </w:rPr>
        <w:t>onvenio, en el que se señalan las especificaciones precisas y las coordenadas geográficas en mapas y cartas topográficas así como el cuadro de construcción del</w:t>
      </w:r>
      <w:r w:rsidR="007E3975">
        <w:rPr>
          <w:rFonts w:ascii="Arial" w:hAnsi="Arial" w:cs="Arial"/>
        </w:rPr>
        <w:t xml:space="preserve"> límite territorial entre ambos</w:t>
      </w:r>
      <w:r w:rsidR="003D15B5">
        <w:rPr>
          <w:rFonts w:ascii="Arial" w:hAnsi="Arial" w:cs="Arial"/>
        </w:rPr>
        <w:t>.</w:t>
      </w:r>
    </w:p>
    <w:p w:rsidR="00FC76D5" w:rsidRDefault="00FC76D5" w:rsidP="00506210">
      <w:pPr>
        <w:adjustRightInd w:val="0"/>
        <w:spacing w:line="360" w:lineRule="auto"/>
        <w:ind w:firstLine="708"/>
        <w:jc w:val="both"/>
        <w:rPr>
          <w:rFonts w:ascii="Arial" w:hAnsi="Arial" w:cs="Arial"/>
        </w:rPr>
      </w:pPr>
    </w:p>
    <w:p w:rsidR="00606FAA" w:rsidRPr="006C373F" w:rsidRDefault="00DD361E" w:rsidP="00506210">
      <w:pPr>
        <w:spacing w:line="360" w:lineRule="auto"/>
        <w:jc w:val="center"/>
        <w:rPr>
          <w:rFonts w:ascii="Arial" w:hAnsi="Arial" w:cs="Arial"/>
          <w:b/>
          <w:lang w:eastAsia="es-MX"/>
        </w:rPr>
      </w:pPr>
      <w:r>
        <w:rPr>
          <w:rFonts w:ascii="Arial" w:hAnsi="Arial" w:cs="Arial"/>
          <w:b/>
        </w:rPr>
        <w:t>Transitorios</w:t>
      </w:r>
    </w:p>
    <w:p w:rsidR="00606FAA" w:rsidRPr="006C373F" w:rsidRDefault="00606FAA" w:rsidP="00506210">
      <w:pPr>
        <w:spacing w:line="360" w:lineRule="auto"/>
        <w:jc w:val="both"/>
        <w:rPr>
          <w:rFonts w:ascii="Arial" w:hAnsi="Arial" w:cs="Arial"/>
          <w:b/>
          <w:lang w:eastAsia="es-MX"/>
        </w:rPr>
      </w:pPr>
    </w:p>
    <w:p w:rsidR="00DD361E" w:rsidRDefault="00DD361E" w:rsidP="009C68F7">
      <w:pPr>
        <w:spacing w:line="360" w:lineRule="auto"/>
        <w:jc w:val="both"/>
        <w:rPr>
          <w:rFonts w:ascii="Arial" w:hAnsi="Arial" w:cs="Arial"/>
          <w:b/>
          <w:lang w:eastAsia="es-MX"/>
        </w:rPr>
      </w:pPr>
      <w:r>
        <w:rPr>
          <w:rFonts w:ascii="Arial" w:hAnsi="Arial" w:cs="Arial"/>
          <w:b/>
          <w:lang w:eastAsia="es-MX"/>
        </w:rPr>
        <w:t>Publicación</w:t>
      </w:r>
    </w:p>
    <w:p w:rsidR="006C373F" w:rsidRPr="006C373F" w:rsidRDefault="00A04A24" w:rsidP="009C68F7">
      <w:pPr>
        <w:spacing w:line="360" w:lineRule="auto"/>
        <w:jc w:val="both"/>
        <w:rPr>
          <w:rFonts w:ascii="Arial" w:hAnsi="Arial" w:cs="Arial"/>
          <w:lang w:eastAsia="es-MX"/>
        </w:rPr>
      </w:pPr>
      <w:r>
        <w:rPr>
          <w:rFonts w:ascii="Arial" w:hAnsi="Arial" w:cs="Arial"/>
          <w:b/>
          <w:lang w:eastAsia="es-MX"/>
        </w:rPr>
        <w:t>Artículo p</w:t>
      </w:r>
      <w:r w:rsidR="006C373F" w:rsidRPr="006C373F">
        <w:rPr>
          <w:rFonts w:ascii="Arial" w:hAnsi="Arial" w:cs="Arial"/>
          <w:b/>
          <w:lang w:eastAsia="es-MX"/>
        </w:rPr>
        <w:t xml:space="preserve">rimero. </w:t>
      </w:r>
      <w:r w:rsidR="00DD361E">
        <w:rPr>
          <w:rFonts w:ascii="Arial" w:hAnsi="Arial" w:cs="Arial"/>
          <w:lang w:eastAsia="es-MX"/>
        </w:rPr>
        <w:t>Publíquese este D</w:t>
      </w:r>
      <w:r w:rsidR="009A4D5A">
        <w:rPr>
          <w:rFonts w:ascii="Arial" w:hAnsi="Arial" w:cs="Arial"/>
          <w:lang w:eastAsia="es-MX"/>
        </w:rPr>
        <w:t xml:space="preserve">ecreto en </w:t>
      </w:r>
      <w:r w:rsidR="006C373F" w:rsidRPr="006C373F">
        <w:rPr>
          <w:rFonts w:ascii="Arial" w:hAnsi="Arial" w:cs="Arial"/>
          <w:lang w:eastAsia="es-MX"/>
        </w:rPr>
        <w:t xml:space="preserve">el </w:t>
      </w:r>
      <w:r w:rsidR="001D7AFB">
        <w:rPr>
          <w:rFonts w:ascii="Arial" w:hAnsi="Arial" w:cs="Arial"/>
          <w:lang w:eastAsia="es-MX"/>
        </w:rPr>
        <w:t>D</w:t>
      </w:r>
      <w:r w:rsidR="006C373F" w:rsidRPr="006C373F">
        <w:rPr>
          <w:rFonts w:ascii="Arial" w:hAnsi="Arial" w:cs="Arial"/>
          <w:lang w:eastAsia="es-MX"/>
        </w:rPr>
        <w:t xml:space="preserve">iario </w:t>
      </w:r>
      <w:r w:rsidR="001D7AFB">
        <w:rPr>
          <w:rFonts w:ascii="Arial" w:hAnsi="Arial" w:cs="Arial"/>
          <w:lang w:eastAsia="es-MX"/>
        </w:rPr>
        <w:t>O</w:t>
      </w:r>
      <w:r w:rsidR="006C373F" w:rsidRPr="006C373F">
        <w:rPr>
          <w:rFonts w:ascii="Arial" w:hAnsi="Arial" w:cs="Arial"/>
          <w:lang w:eastAsia="es-MX"/>
        </w:rPr>
        <w:t xml:space="preserve">ficial del </w:t>
      </w:r>
      <w:r w:rsidR="001D7AFB">
        <w:rPr>
          <w:rFonts w:ascii="Arial" w:hAnsi="Arial" w:cs="Arial"/>
          <w:lang w:eastAsia="es-MX"/>
        </w:rPr>
        <w:t>Gobierno del E</w:t>
      </w:r>
      <w:r w:rsidR="006C373F" w:rsidRPr="006C373F">
        <w:rPr>
          <w:rFonts w:ascii="Arial" w:hAnsi="Arial" w:cs="Arial"/>
          <w:lang w:eastAsia="es-MX"/>
        </w:rPr>
        <w:t>stado</w:t>
      </w:r>
      <w:r w:rsidR="001D7AFB">
        <w:rPr>
          <w:rFonts w:ascii="Arial" w:hAnsi="Arial" w:cs="Arial"/>
          <w:lang w:eastAsia="es-MX"/>
        </w:rPr>
        <w:t xml:space="preserve"> de Yucatán</w:t>
      </w:r>
      <w:r w:rsidR="006C373F" w:rsidRPr="006C373F">
        <w:rPr>
          <w:rFonts w:ascii="Arial" w:hAnsi="Arial" w:cs="Arial"/>
          <w:lang w:eastAsia="es-MX"/>
        </w:rPr>
        <w:t>.</w:t>
      </w:r>
    </w:p>
    <w:p w:rsidR="00FC76D5" w:rsidRDefault="00FC76D5" w:rsidP="00506210">
      <w:pPr>
        <w:widowControl w:val="0"/>
        <w:suppressAutoHyphens/>
        <w:spacing w:line="360" w:lineRule="auto"/>
        <w:jc w:val="both"/>
        <w:rPr>
          <w:rFonts w:ascii="Arial" w:eastAsia="Lucida Sans Unicode" w:hAnsi="Arial" w:cs="Arial"/>
          <w:b/>
          <w:bCs/>
          <w:kern w:val="1"/>
          <w:lang w:eastAsia="hi-IN" w:bidi="hi-IN"/>
        </w:rPr>
      </w:pPr>
    </w:p>
    <w:p w:rsidR="00506210" w:rsidRDefault="00506210" w:rsidP="00506210">
      <w:pPr>
        <w:widowControl w:val="0"/>
        <w:suppressAutoHyphens/>
        <w:spacing w:line="360" w:lineRule="auto"/>
        <w:jc w:val="both"/>
        <w:rPr>
          <w:rFonts w:ascii="Arial" w:eastAsia="Lucida Sans Unicode" w:hAnsi="Arial" w:cs="Arial"/>
          <w:b/>
          <w:bCs/>
          <w:kern w:val="1"/>
          <w:lang w:eastAsia="hi-IN" w:bidi="hi-IN"/>
        </w:rPr>
      </w:pPr>
    </w:p>
    <w:p w:rsidR="007E3975" w:rsidRDefault="007E3975" w:rsidP="00506210">
      <w:pPr>
        <w:widowControl w:val="0"/>
        <w:suppressAutoHyphens/>
        <w:spacing w:line="360" w:lineRule="auto"/>
        <w:jc w:val="both"/>
        <w:rPr>
          <w:rFonts w:ascii="Arial" w:eastAsia="Lucida Sans Unicode" w:hAnsi="Arial" w:cs="Arial"/>
          <w:b/>
          <w:bCs/>
          <w:kern w:val="1"/>
          <w:lang w:eastAsia="hi-IN" w:bidi="hi-IN"/>
        </w:rPr>
      </w:pPr>
    </w:p>
    <w:p w:rsidR="00506210" w:rsidRDefault="00506210" w:rsidP="00506210">
      <w:pPr>
        <w:widowControl w:val="0"/>
        <w:suppressAutoHyphens/>
        <w:spacing w:line="360" w:lineRule="auto"/>
        <w:jc w:val="both"/>
        <w:rPr>
          <w:rFonts w:ascii="Arial" w:eastAsia="Lucida Sans Unicode" w:hAnsi="Arial" w:cs="Arial"/>
          <w:b/>
          <w:bCs/>
          <w:kern w:val="1"/>
          <w:lang w:eastAsia="hi-IN" w:bidi="hi-IN"/>
        </w:rPr>
      </w:pPr>
    </w:p>
    <w:p w:rsidR="0032393A" w:rsidRDefault="0032393A" w:rsidP="00506210">
      <w:pPr>
        <w:widowControl w:val="0"/>
        <w:suppressAutoHyphens/>
        <w:spacing w:line="360" w:lineRule="auto"/>
        <w:jc w:val="both"/>
        <w:rPr>
          <w:rFonts w:ascii="Arial" w:eastAsia="Lucida Sans Unicode" w:hAnsi="Arial" w:cs="Arial"/>
          <w:b/>
          <w:bCs/>
          <w:kern w:val="1"/>
          <w:lang w:eastAsia="hi-IN" w:bidi="hi-IN"/>
        </w:rPr>
      </w:pPr>
    </w:p>
    <w:p w:rsidR="0032393A" w:rsidRDefault="0032393A" w:rsidP="00506210">
      <w:pPr>
        <w:widowControl w:val="0"/>
        <w:suppressAutoHyphens/>
        <w:spacing w:line="360" w:lineRule="auto"/>
        <w:jc w:val="both"/>
        <w:rPr>
          <w:rFonts w:ascii="Arial" w:eastAsia="Lucida Sans Unicode" w:hAnsi="Arial" w:cs="Arial"/>
          <w:b/>
          <w:bCs/>
          <w:kern w:val="1"/>
          <w:lang w:eastAsia="hi-IN" w:bidi="hi-IN"/>
        </w:rPr>
      </w:pPr>
    </w:p>
    <w:p w:rsidR="00DD361E" w:rsidRDefault="00DD361E" w:rsidP="009C68F7">
      <w:pPr>
        <w:spacing w:line="360" w:lineRule="auto"/>
        <w:jc w:val="both"/>
        <w:rPr>
          <w:rFonts w:ascii="Arial" w:hAnsi="Arial" w:cs="Arial"/>
          <w:b/>
          <w:lang w:eastAsia="es-MX"/>
        </w:rPr>
      </w:pPr>
      <w:r>
        <w:rPr>
          <w:rFonts w:ascii="Arial" w:hAnsi="Arial" w:cs="Arial"/>
          <w:b/>
          <w:lang w:eastAsia="es-MX"/>
        </w:rPr>
        <w:t>Notificación</w:t>
      </w:r>
    </w:p>
    <w:p w:rsidR="0027364B" w:rsidRPr="00B644AA" w:rsidRDefault="00A04A24" w:rsidP="009C68F7">
      <w:pPr>
        <w:spacing w:line="360" w:lineRule="auto"/>
        <w:jc w:val="both"/>
        <w:rPr>
          <w:rFonts w:ascii="Arial" w:hAnsi="Arial" w:cs="Arial"/>
        </w:rPr>
      </w:pPr>
      <w:r>
        <w:rPr>
          <w:rFonts w:ascii="Arial" w:hAnsi="Arial" w:cs="Arial"/>
          <w:b/>
          <w:lang w:eastAsia="es-MX"/>
        </w:rPr>
        <w:t>Artículo s</w:t>
      </w:r>
      <w:r w:rsidR="00257DA0">
        <w:rPr>
          <w:rFonts w:ascii="Arial" w:hAnsi="Arial" w:cs="Arial"/>
          <w:b/>
          <w:lang w:eastAsia="es-MX"/>
        </w:rPr>
        <w:t>egundo</w:t>
      </w:r>
      <w:r w:rsidR="00257DA0" w:rsidRPr="006C373F">
        <w:rPr>
          <w:rFonts w:ascii="Arial" w:hAnsi="Arial" w:cs="Arial"/>
          <w:b/>
          <w:lang w:eastAsia="es-MX"/>
        </w:rPr>
        <w:t xml:space="preserve">. </w:t>
      </w:r>
      <w:r w:rsidR="00BC0C67" w:rsidRPr="00B644AA">
        <w:rPr>
          <w:rFonts w:ascii="Arial" w:hAnsi="Arial" w:cs="Arial"/>
        </w:rPr>
        <w:t xml:space="preserve">Se instruye al Secretario General del Poder Legislativo del Estado de Yucatán, para que notifique </w:t>
      </w:r>
      <w:r w:rsidR="00DD361E">
        <w:rPr>
          <w:rFonts w:ascii="Arial" w:hAnsi="Arial" w:cs="Arial"/>
        </w:rPr>
        <w:t>este D</w:t>
      </w:r>
      <w:r w:rsidR="00BA2851">
        <w:rPr>
          <w:rFonts w:ascii="Arial" w:hAnsi="Arial" w:cs="Arial"/>
        </w:rPr>
        <w:t xml:space="preserve">ecreto </w:t>
      </w:r>
      <w:r w:rsidR="00BC0C67">
        <w:rPr>
          <w:rFonts w:ascii="Arial" w:hAnsi="Arial" w:cs="Arial"/>
        </w:rPr>
        <w:t>a</w:t>
      </w:r>
      <w:r w:rsidR="00BC0C67" w:rsidRPr="00A04A24">
        <w:rPr>
          <w:rFonts w:ascii="Arial" w:hAnsi="Arial" w:cs="Arial"/>
          <w:lang w:eastAsia="es-MX"/>
        </w:rPr>
        <w:t xml:space="preserve"> </w:t>
      </w:r>
      <w:r w:rsidR="0027364B">
        <w:rPr>
          <w:rFonts w:ascii="Arial" w:hAnsi="Arial" w:cs="Arial"/>
        </w:rPr>
        <w:t>l</w:t>
      </w:r>
      <w:r w:rsidR="00BC0C67">
        <w:rPr>
          <w:rFonts w:ascii="Arial" w:hAnsi="Arial" w:cs="Arial"/>
        </w:rPr>
        <w:t xml:space="preserve">os </w:t>
      </w:r>
      <w:r w:rsidR="00DD361E">
        <w:rPr>
          <w:rFonts w:ascii="Arial" w:hAnsi="Arial" w:cs="Arial"/>
        </w:rPr>
        <w:t>A</w:t>
      </w:r>
      <w:r w:rsidR="00BA2851">
        <w:rPr>
          <w:rFonts w:ascii="Arial" w:hAnsi="Arial" w:cs="Arial"/>
        </w:rPr>
        <w:t>yuntamientos</w:t>
      </w:r>
      <w:r w:rsidR="005A65D5">
        <w:rPr>
          <w:rFonts w:ascii="Arial" w:hAnsi="Arial" w:cs="Arial"/>
        </w:rPr>
        <w:t xml:space="preserve"> de Mérida y </w:t>
      </w:r>
      <w:proofErr w:type="spellStart"/>
      <w:r w:rsidR="00DD361E">
        <w:rPr>
          <w:rFonts w:ascii="Arial" w:hAnsi="Arial" w:cs="Arial"/>
        </w:rPr>
        <w:t>Tixkokob</w:t>
      </w:r>
      <w:proofErr w:type="spellEnd"/>
      <w:r w:rsidR="00BC0C67">
        <w:rPr>
          <w:rFonts w:ascii="Arial" w:hAnsi="Arial" w:cs="Arial"/>
        </w:rPr>
        <w:t>,</w:t>
      </w:r>
      <w:r w:rsidR="00E33B77">
        <w:rPr>
          <w:rFonts w:ascii="Arial" w:hAnsi="Arial" w:cs="Arial"/>
        </w:rPr>
        <w:t xml:space="preserve"> Yucatán</w:t>
      </w:r>
      <w:r w:rsidR="00B90DD3">
        <w:rPr>
          <w:rFonts w:ascii="Arial" w:hAnsi="Arial" w:cs="Arial"/>
        </w:rPr>
        <w:t>,</w:t>
      </w:r>
      <w:r w:rsidR="00BC0C67">
        <w:rPr>
          <w:rFonts w:ascii="Arial" w:hAnsi="Arial" w:cs="Arial"/>
        </w:rPr>
        <w:t xml:space="preserve"> </w:t>
      </w:r>
      <w:r w:rsidR="0027364B">
        <w:rPr>
          <w:rFonts w:ascii="Arial" w:hAnsi="Arial" w:cs="Arial"/>
        </w:rPr>
        <w:t>para los e</w:t>
      </w:r>
      <w:r w:rsidR="00E26F3B">
        <w:rPr>
          <w:rFonts w:ascii="Arial" w:hAnsi="Arial" w:cs="Arial"/>
        </w:rPr>
        <w:t>fectos legales correspondientes.</w:t>
      </w:r>
    </w:p>
    <w:p w:rsidR="00774210" w:rsidRDefault="00774210" w:rsidP="00416609">
      <w:pPr>
        <w:widowControl w:val="0"/>
        <w:suppressAutoHyphens/>
        <w:jc w:val="both"/>
        <w:rPr>
          <w:rFonts w:ascii="Arial" w:eastAsia="Lucida Sans Unicode" w:hAnsi="Arial" w:cs="Arial"/>
          <w:b/>
          <w:bCs/>
          <w:kern w:val="1"/>
          <w:lang w:eastAsia="hi-IN" w:bidi="hi-IN"/>
        </w:rPr>
      </w:pPr>
    </w:p>
    <w:p w:rsidR="008569B0" w:rsidRPr="008569B0" w:rsidRDefault="008569B0" w:rsidP="008569B0">
      <w:pPr>
        <w:ind w:firstLine="708"/>
        <w:jc w:val="both"/>
        <w:rPr>
          <w:rFonts w:ascii="Arial" w:eastAsia="ヒラギノ角ゴ Pro W3" w:hAnsi="Arial" w:cs="Arial"/>
          <w:b/>
          <w:sz w:val="22"/>
          <w:szCs w:val="22"/>
          <w:lang w:val="es-MX"/>
        </w:rPr>
      </w:pPr>
      <w:r w:rsidRPr="008569B0">
        <w:rPr>
          <w:rFonts w:ascii="Arial" w:eastAsia="ヒラギノ角ゴ Pro W3" w:hAnsi="Arial" w:cs="Arial"/>
          <w:b/>
          <w:bCs/>
          <w:sz w:val="22"/>
          <w:szCs w:val="22"/>
          <w:lang w:val="es-MX"/>
        </w:rPr>
        <w:t>DADO EN LA SALA DE USOS MÚLTIPLES “MAESTRA CONSUELO ZAVALA CASTILLO” DEL RECINTO DEL PODER LEGISLATIVO, EN LA CIUDAD DE MÉRIDA</w:t>
      </w:r>
      <w:r w:rsidRPr="008569B0">
        <w:rPr>
          <w:rFonts w:ascii="Arial" w:eastAsia="ヒラギノ角ゴ Pro W3" w:hAnsi="Arial" w:cs="Arial"/>
          <w:b/>
          <w:sz w:val="22"/>
          <w:szCs w:val="22"/>
          <w:lang w:val="es-MX"/>
        </w:rPr>
        <w:t xml:space="preserve">, YUCATÁN, A LOS </w:t>
      </w:r>
      <w:r w:rsidR="00A9114A">
        <w:rPr>
          <w:rFonts w:ascii="Arial" w:eastAsia="ヒラギノ角ゴ Pro W3" w:hAnsi="Arial" w:cs="Arial"/>
          <w:b/>
          <w:sz w:val="22"/>
          <w:szCs w:val="22"/>
          <w:lang w:val="es-MX"/>
        </w:rPr>
        <w:t>CATORCE</w:t>
      </w:r>
      <w:r w:rsidRPr="008569B0">
        <w:rPr>
          <w:rFonts w:ascii="Arial" w:eastAsia="ヒラギノ角ゴ Pro W3" w:hAnsi="Arial" w:cs="Arial"/>
          <w:b/>
          <w:sz w:val="22"/>
          <w:szCs w:val="22"/>
          <w:lang w:val="es-MX"/>
        </w:rPr>
        <w:t xml:space="preserve"> DÍAS DEL MES DE </w:t>
      </w:r>
      <w:r w:rsidR="00A9114A">
        <w:rPr>
          <w:rFonts w:ascii="Arial" w:eastAsia="ヒラギノ角ゴ Pro W3" w:hAnsi="Arial" w:cs="Arial"/>
          <w:b/>
          <w:sz w:val="22"/>
          <w:szCs w:val="22"/>
          <w:lang w:val="es-MX"/>
        </w:rPr>
        <w:t>MARZO</w:t>
      </w:r>
      <w:r w:rsidRPr="008569B0">
        <w:rPr>
          <w:rFonts w:ascii="Arial" w:eastAsia="ヒラギノ角ゴ Pro W3" w:hAnsi="Arial" w:cs="Arial"/>
          <w:b/>
          <w:sz w:val="22"/>
          <w:szCs w:val="22"/>
          <w:lang w:val="es-MX"/>
        </w:rPr>
        <w:t xml:space="preserve"> DEL AÑO DOS MIL VEINTI</w:t>
      </w:r>
      <w:r w:rsidR="00DD361E">
        <w:rPr>
          <w:rFonts w:ascii="Arial" w:eastAsia="ヒラギノ角ゴ Pro W3" w:hAnsi="Arial" w:cs="Arial"/>
          <w:b/>
          <w:sz w:val="22"/>
          <w:szCs w:val="22"/>
          <w:lang w:val="es-MX"/>
        </w:rPr>
        <w:t>DÓS</w:t>
      </w:r>
      <w:r w:rsidRPr="008569B0">
        <w:rPr>
          <w:rFonts w:ascii="Arial" w:eastAsia="ヒラギノ角ゴ Pro W3" w:hAnsi="Arial" w:cs="Arial"/>
          <w:b/>
          <w:sz w:val="22"/>
          <w:szCs w:val="22"/>
          <w:lang w:val="es-MX"/>
        </w:rPr>
        <w:t>.</w:t>
      </w:r>
    </w:p>
    <w:p w:rsidR="00506210" w:rsidRPr="008569B0" w:rsidRDefault="00506210" w:rsidP="00416609">
      <w:pPr>
        <w:ind w:firstLine="709"/>
        <w:jc w:val="both"/>
        <w:rPr>
          <w:rFonts w:ascii="Arial" w:hAnsi="Arial" w:cs="Arial"/>
          <w:b/>
          <w:lang w:val="es-MX"/>
        </w:rPr>
      </w:pPr>
    </w:p>
    <w:p w:rsidR="00CF5A78" w:rsidRDefault="00CF5A78" w:rsidP="00416609">
      <w:pPr>
        <w:ind w:firstLine="709"/>
        <w:jc w:val="both"/>
        <w:rPr>
          <w:rFonts w:ascii="Arial" w:hAnsi="Arial" w:cs="Arial"/>
          <w:b/>
        </w:rPr>
      </w:pPr>
    </w:p>
    <w:p w:rsidR="000C63C2" w:rsidRDefault="00126D9A" w:rsidP="00416609">
      <w:pPr>
        <w:pStyle w:val="Textoindependiente"/>
        <w:jc w:val="center"/>
        <w:rPr>
          <w:rFonts w:ascii="Arial" w:hAnsi="Arial" w:cs="Arial"/>
          <w:b/>
          <w:caps/>
          <w:sz w:val="22"/>
          <w:szCs w:val="22"/>
        </w:rPr>
      </w:pPr>
      <w:r>
        <w:rPr>
          <w:rFonts w:ascii="Arial" w:hAnsi="Arial" w:cs="Arial"/>
          <w:b/>
          <w:caps/>
          <w:sz w:val="22"/>
          <w:szCs w:val="22"/>
        </w:rPr>
        <w:t>COMISIÓ</w:t>
      </w:r>
      <w:r w:rsidR="00E33FC9" w:rsidRPr="008569B0">
        <w:rPr>
          <w:rFonts w:ascii="Arial" w:hAnsi="Arial" w:cs="Arial"/>
          <w:b/>
          <w:caps/>
          <w:sz w:val="22"/>
          <w:szCs w:val="22"/>
        </w:rPr>
        <w:t>N</w:t>
      </w:r>
      <w:r w:rsidR="00AC73A7" w:rsidRPr="008569B0">
        <w:rPr>
          <w:rFonts w:ascii="Arial" w:hAnsi="Arial" w:cs="Arial"/>
          <w:b/>
          <w:caps/>
          <w:sz w:val="22"/>
          <w:szCs w:val="22"/>
        </w:rPr>
        <w:t xml:space="preserve"> </w:t>
      </w:r>
      <w:r w:rsidR="00E33FC9" w:rsidRPr="008569B0">
        <w:rPr>
          <w:rFonts w:ascii="Arial" w:hAnsi="Arial" w:cs="Arial"/>
          <w:b/>
          <w:caps/>
          <w:sz w:val="22"/>
          <w:szCs w:val="22"/>
        </w:rPr>
        <w:t>PERMANENTE</w:t>
      </w:r>
      <w:r w:rsidR="00AC73A7" w:rsidRPr="008569B0">
        <w:rPr>
          <w:rFonts w:ascii="Arial" w:hAnsi="Arial" w:cs="Arial"/>
          <w:b/>
          <w:caps/>
          <w:sz w:val="22"/>
          <w:szCs w:val="22"/>
        </w:rPr>
        <w:t xml:space="preserve"> </w:t>
      </w:r>
      <w:r w:rsidR="00E33FC9" w:rsidRPr="008569B0">
        <w:rPr>
          <w:rFonts w:ascii="Arial" w:hAnsi="Arial" w:cs="Arial"/>
          <w:b/>
          <w:caps/>
          <w:sz w:val="22"/>
          <w:szCs w:val="22"/>
        </w:rPr>
        <w:t>DE</w:t>
      </w:r>
      <w:r w:rsidR="00AC73A7" w:rsidRPr="008569B0">
        <w:rPr>
          <w:rFonts w:ascii="Arial" w:hAnsi="Arial" w:cs="Arial"/>
          <w:b/>
          <w:caps/>
          <w:sz w:val="22"/>
          <w:szCs w:val="22"/>
        </w:rPr>
        <w:t xml:space="preserve"> </w:t>
      </w:r>
      <w:r w:rsidR="00E33FC9" w:rsidRPr="008569B0">
        <w:rPr>
          <w:rFonts w:ascii="Arial" w:hAnsi="Arial" w:cs="Arial"/>
          <w:b/>
          <w:caps/>
          <w:sz w:val="22"/>
          <w:szCs w:val="22"/>
        </w:rPr>
        <w:t>PUNTOS</w:t>
      </w:r>
      <w:r w:rsidR="003742B4" w:rsidRPr="008569B0">
        <w:rPr>
          <w:rFonts w:ascii="Arial" w:hAnsi="Arial" w:cs="Arial"/>
          <w:b/>
          <w:caps/>
          <w:sz w:val="22"/>
          <w:szCs w:val="22"/>
        </w:rPr>
        <w:t xml:space="preserve"> </w:t>
      </w:r>
      <w:r w:rsidR="00E33FC9" w:rsidRPr="008569B0">
        <w:rPr>
          <w:rFonts w:ascii="Arial" w:hAnsi="Arial" w:cs="Arial"/>
          <w:b/>
          <w:caps/>
          <w:sz w:val="22"/>
          <w:szCs w:val="22"/>
        </w:rPr>
        <w:t>CONSTITUCIONALES</w:t>
      </w:r>
      <w:r w:rsidR="00AC73A7" w:rsidRPr="008569B0">
        <w:rPr>
          <w:rFonts w:ascii="Arial" w:hAnsi="Arial" w:cs="Arial"/>
          <w:b/>
          <w:caps/>
          <w:sz w:val="22"/>
          <w:szCs w:val="22"/>
        </w:rPr>
        <w:t xml:space="preserve"> </w:t>
      </w:r>
      <w:r w:rsidR="00E33FC9" w:rsidRPr="008569B0">
        <w:rPr>
          <w:rFonts w:ascii="Arial" w:hAnsi="Arial" w:cs="Arial"/>
          <w:b/>
          <w:caps/>
          <w:sz w:val="22"/>
          <w:szCs w:val="22"/>
        </w:rPr>
        <w:t>y</w:t>
      </w:r>
      <w:r w:rsidR="00AC73A7" w:rsidRPr="008569B0">
        <w:rPr>
          <w:rFonts w:ascii="Arial" w:hAnsi="Arial" w:cs="Arial"/>
          <w:b/>
          <w:caps/>
          <w:sz w:val="22"/>
          <w:szCs w:val="22"/>
        </w:rPr>
        <w:t xml:space="preserve"> </w:t>
      </w:r>
      <w:r w:rsidR="00E33FC9" w:rsidRPr="008569B0">
        <w:rPr>
          <w:rFonts w:ascii="Arial" w:hAnsi="Arial" w:cs="Arial"/>
          <w:b/>
          <w:caps/>
          <w:sz w:val="22"/>
          <w:szCs w:val="22"/>
        </w:rPr>
        <w:t>GOBERNACIÓN</w:t>
      </w:r>
    </w:p>
    <w:p w:rsidR="00DD361E" w:rsidRPr="008569B0" w:rsidRDefault="00DD361E" w:rsidP="00416609">
      <w:pPr>
        <w:pStyle w:val="Textoindependiente"/>
        <w:jc w:val="center"/>
        <w:rPr>
          <w:rFonts w:ascii="Arial" w:hAnsi="Arial" w:cs="Arial"/>
          <w:b/>
          <w:caps/>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8569B0" w:rsidRPr="009C68F7" w:rsidTr="0030511F">
        <w:trPr>
          <w:tblHeader/>
          <w:jc w:val="center"/>
        </w:trPr>
        <w:tc>
          <w:tcPr>
            <w:tcW w:w="2405" w:type="dxa"/>
            <w:shd w:val="clear" w:color="auto" w:fill="A6A6A6"/>
          </w:tcPr>
          <w:p w:rsidR="008569B0" w:rsidRPr="009C68F7" w:rsidRDefault="008569B0" w:rsidP="008569B0">
            <w:pPr>
              <w:ind w:right="51"/>
              <w:contextualSpacing/>
              <w:jc w:val="center"/>
              <w:rPr>
                <w:rFonts w:ascii="Arial" w:hAnsi="Arial" w:cs="Arial"/>
                <w:b/>
                <w:caps/>
                <w:sz w:val="20"/>
                <w:szCs w:val="20"/>
              </w:rPr>
            </w:pPr>
          </w:p>
          <w:p w:rsidR="008569B0" w:rsidRPr="009C68F7" w:rsidRDefault="008569B0" w:rsidP="008569B0">
            <w:pPr>
              <w:ind w:right="51"/>
              <w:contextualSpacing/>
              <w:jc w:val="center"/>
              <w:rPr>
                <w:rFonts w:ascii="Arial" w:hAnsi="Arial" w:cs="Arial"/>
                <w:b/>
                <w:caps/>
                <w:sz w:val="20"/>
                <w:szCs w:val="20"/>
              </w:rPr>
            </w:pPr>
            <w:r w:rsidRPr="009C68F7">
              <w:rPr>
                <w:rFonts w:ascii="Arial" w:hAnsi="Arial" w:cs="Arial"/>
                <w:b/>
                <w:caps/>
                <w:sz w:val="20"/>
                <w:szCs w:val="20"/>
              </w:rPr>
              <w:t>CARGO</w:t>
            </w:r>
          </w:p>
          <w:p w:rsidR="009C68F7" w:rsidRPr="009C68F7" w:rsidRDefault="009C68F7" w:rsidP="00A9114A">
            <w:pPr>
              <w:ind w:right="51"/>
              <w:contextualSpacing/>
              <w:rPr>
                <w:rFonts w:ascii="Arial" w:hAnsi="Arial" w:cs="Arial"/>
                <w:b/>
                <w:caps/>
                <w:sz w:val="20"/>
                <w:szCs w:val="20"/>
              </w:rPr>
            </w:pPr>
          </w:p>
        </w:tc>
        <w:tc>
          <w:tcPr>
            <w:tcW w:w="2268" w:type="dxa"/>
            <w:shd w:val="clear" w:color="auto" w:fill="A6A6A6"/>
          </w:tcPr>
          <w:p w:rsidR="008569B0" w:rsidRPr="009C68F7" w:rsidRDefault="008569B0" w:rsidP="008569B0">
            <w:pPr>
              <w:ind w:right="51"/>
              <w:contextualSpacing/>
              <w:jc w:val="center"/>
              <w:rPr>
                <w:rFonts w:ascii="Arial" w:hAnsi="Arial" w:cs="Arial"/>
                <w:b/>
                <w:caps/>
                <w:sz w:val="20"/>
                <w:szCs w:val="20"/>
              </w:rPr>
            </w:pPr>
          </w:p>
          <w:p w:rsidR="008569B0" w:rsidRPr="009C68F7" w:rsidRDefault="008569B0" w:rsidP="008569B0">
            <w:pPr>
              <w:ind w:right="51"/>
              <w:contextualSpacing/>
              <w:jc w:val="center"/>
              <w:rPr>
                <w:rFonts w:ascii="Arial" w:hAnsi="Arial" w:cs="Arial"/>
                <w:b/>
                <w:caps/>
                <w:sz w:val="20"/>
                <w:szCs w:val="20"/>
              </w:rPr>
            </w:pPr>
            <w:r w:rsidRPr="009C68F7">
              <w:rPr>
                <w:rFonts w:ascii="Arial" w:hAnsi="Arial" w:cs="Arial"/>
                <w:b/>
                <w:caps/>
                <w:sz w:val="20"/>
                <w:szCs w:val="20"/>
              </w:rPr>
              <w:t>nombre</w:t>
            </w:r>
          </w:p>
        </w:tc>
        <w:tc>
          <w:tcPr>
            <w:tcW w:w="2268" w:type="dxa"/>
            <w:shd w:val="clear" w:color="auto" w:fill="A6A6A6"/>
          </w:tcPr>
          <w:p w:rsidR="008569B0" w:rsidRPr="009C68F7" w:rsidRDefault="008569B0" w:rsidP="008569B0">
            <w:pPr>
              <w:ind w:right="51"/>
              <w:contextualSpacing/>
              <w:jc w:val="center"/>
              <w:rPr>
                <w:rFonts w:ascii="Arial" w:hAnsi="Arial" w:cs="Arial"/>
                <w:b/>
                <w:caps/>
                <w:sz w:val="20"/>
                <w:szCs w:val="20"/>
              </w:rPr>
            </w:pPr>
          </w:p>
          <w:p w:rsidR="008569B0" w:rsidRPr="009C68F7" w:rsidRDefault="008569B0" w:rsidP="008569B0">
            <w:pPr>
              <w:ind w:right="51"/>
              <w:contextualSpacing/>
              <w:jc w:val="center"/>
              <w:rPr>
                <w:rFonts w:ascii="Arial" w:hAnsi="Arial" w:cs="Arial"/>
                <w:b/>
                <w:caps/>
                <w:sz w:val="20"/>
                <w:szCs w:val="20"/>
              </w:rPr>
            </w:pPr>
            <w:r w:rsidRPr="009C68F7">
              <w:rPr>
                <w:rFonts w:ascii="Arial" w:hAnsi="Arial" w:cs="Arial"/>
                <w:b/>
                <w:caps/>
                <w:sz w:val="20"/>
                <w:szCs w:val="20"/>
              </w:rPr>
              <w:t>VOTO A FAVOR</w:t>
            </w:r>
          </w:p>
        </w:tc>
        <w:tc>
          <w:tcPr>
            <w:tcW w:w="2268" w:type="dxa"/>
            <w:shd w:val="clear" w:color="auto" w:fill="A6A6A6"/>
          </w:tcPr>
          <w:p w:rsidR="008569B0" w:rsidRPr="009C68F7" w:rsidRDefault="008569B0" w:rsidP="008569B0">
            <w:pPr>
              <w:ind w:right="51"/>
              <w:contextualSpacing/>
              <w:jc w:val="center"/>
              <w:rPr>
                <w:rFonts w:ascii="Arial" w:hAnsi="Arial" w:cs="Arial"/>
                <w:b/>
                <w:caps/>
                <w:sz w:val="20"/>
                <w:szCs w:val="20"/>
              </w:rPr>
            </w:pPr>
          </w:p>
          <w:p w:rsidR="008569B0" w:rsidRPr="009C68F7" w:rsidRDefault="008569B0" w:rsidP="008569B0">
            <w:pPr>
              <w:ind w:right="51"/>
              <w:contextualSpacing/>
              <w:jc w:val="center"/>
              <w:rPr>
                <w:rFonts w:ascii="Arial" w:hAnsi="Arial" w:cs="Arial"/>
                <w:b/>
                <w:caps/>
                <w:sz w:val="20"/>
                <w:szCs w:val="20"/>
              </w:rPr>
            </w:pPr>
            <w:r w:rsidRPr="009C68F7">
              <w:rPr>
                <w:rFonts w:ascii="Arial" w:hAnsi="Arial" w:cs="Arial"/>
                <w:b/>
                <w:caps/>
                <w:sz w:val="20"/>
                <w:szCs w:val="20"/>
              </w:rPr>
              <w:t>VOTO EN CONTRA</w:t>
            </w:r>
          </w:p>
        </w:tc>
      </w:tr>
      <w:tr w:rsidR="008569B0" w:rsidRPr="009C68F7" w:rsidTr="0030511F">
        <w:trPr>
          <w:jc w:val="center"/>
        </w:trPr>
        <w:tc>
          <w:tcPr>
            <w:tcW w:w="2405" w:type="dxa"/>
            <w:shd w:val="clear" w:color="auto" w:fill="auto"/>
          </w:tcPr>
          <w:p w:rsidR="008569B0" w:rsidRPr="009C68F7" w:rsidRDefault="008569B0" w:rsidP="008569B0">
            <w:pPr>
              <w:ind w:right="51"/>
              <w:contextualSpacing/>
              <w:jc w:val="center"/>
              <w:rPr>
                <w:rFonts w:ascii="Arial" w:hAnsi="Arial" w:cs="Arial"/>
                <w:b/>
                <w:caps/>
                <w:sz w:val="20"/>
                <w:szCs w:val="20"/>
              </w:rPr>
            </w:pPr>
          </w:p>
          <w:p w:rsidR="008569B0" w:rsidRPr="009C68F7" w:rsidRDefault="008569B0" w:rsidP="008569B0">
            <w:pPr>
              <w:ind w:right="51"/>
              <w:contextualSpacing/>
              <w:jc w:val="center"/>
              <w:rPr>
                <w:rFonts w:ascii="Arial" w:hAnsi="Arial" w:cs="Arial"/>
                <w:b/>
                <w:caps/>
                <w:sz w:val="20"/>
                <w:szCs w:val="20"/>
              </w:rPr>
            </w:pPr>
          </w:p>
          <w:p w:rsidR="008569B0" w:rsidRPr="009C68F7" w:rsidRDefault="008569B0" w:rsidP="008569B0">
            <w:pPr>
              <w:ind w:right="51"/>
              <w:contextualSpacing/>
              <w:jc w:val="center"/>
              <w:rPr>
                <w:rFonts w:ascii="Arial" w:hAnsi="Arial" w:cs="Arial"/>
                <w:b/>
                <w:caps/>
                <w:sz w:val="20"/>
                <w:szCs w:val="20"/>
              </w:rPr>
            </w:pPr>
            <w:r w:rsidRPr="009C68F7">
              <w:rPr>
                <w:rFonts w:ascii="Arial" w:hAnsi="Arial" w:cs="Arial"/>
                <w:b/>
                <w:caps/>
                <w:sz w:val="20"/>
                <w:szCs w:val="20"/>
              </w:rPr>
              <w:t>PRESIDENTa</w:t>
            </w:r>
          </w:p>
          <w:p w:rsidR="008569B0" w:rsidRPr="009C68F7" w:rsidRDefault="008569B0" w:rsidP="008569B0">
            <w:pPr>
              <w:ind w:right="51"/>
              <w:contextualSpacing/>
              <w:jc w:val="center"/>
              <w:rPr>
                <w:rFonts w:ascii="Arial" w:hAnsi="Arial" w:cs="Arial"/>
                <w:b/>
                <w:caps/>
                <w:sz w:val="20"/>
                <w:szCs w:val="20"/>
              </w:rPr>
            </w:pPr>
          </w:p>
          <w:p w:rsidR="008569B0" w:rsidRPr="009C68F7" w:rsidRDefault="008569B0" w:rsidP="008569B0">
            <w:pPr>
              <w:ind w:right="51"/>
              <w:contextualSpacing/>
              <w:jc w:val="center"/>
              <w:rPr>
                <w:rFonts w:ascii="Arial" w:hAnsi="Arial" w:cs="Arial"/>
                <w:b/>
                <w:caps/>
                <w:sz w:val="20"/>
                <w:szCs w:val="20"/>
              </w:rPr>
            </w:pPr>
          </w:p>
        </w:tc>
        <w:tc>
          <w:tcPr>
            <w:tcW w:w="2268" w:type="dxa"/>
            <w:shd w:val="clear" w:color="auto" w:fill="auto"/>
          </w:tcPr>
          <w:p w:rsidR="008569B0" w:rsidRPr="009C68F7" w:rsidRDefault="008569B0" w:rsidP="008569B0">
            <w:pPr>
              <w:ind w:right="51"/>
              <w:contextualSpacing/>
              <w:jc w:val="center"/>
              <w:rPr>
                <w:rFonts w:ascii="Arial" w:hAnsi="Arial" w:cs="Arial"/>
                <w:b/>
                <w:caps/>
                <w:sz w:val="20"/>
                <w:szCs w:val="20"/>
                <w:lang w:val="es-MX"/>
              </w:rPr>
            </w:pPr>
          </w:p>
          <w:p w:rsidR="008569B0" w:rsidRPr="009C68F7" w:rsidRDefault="008569B0" w:rsidP="008569B0">
            <w:pPr>
              <w:ind w:right="51"/>
              <w:contextualSpacing/>
              <w:jc w:val="center"/>
              <w:rPr>
                <w:rFonts w:ascii="Arial" w:hAnsi="Arial" w:cs="Arial"/>
                <w:b/>
                <w:caps/>
                <w:sz w:val="20"/>
                <w:szCs w:val="20"/>
                <w:lang w:val="es-MX"/>
              </w:rPr>
            </w:pPr>
            <w:r w:rsidRPr="009C68F7">
              <w:rPr>
                <w:rFonts w:ascii="Arial" w:hAnsi="Arial" w:cs="Arial"/>
                <w:b/>
                <w:caps/>
                <w:sz w:val="20"/>
                <w:szCs w:val="20"/>
                <w:lang w:val="es-MX"/>
              </w:rPr>
              <w:t>DIP. CARMEN GUADALUPE GONZÁLEZ MARTÍN</w:t>
            </w:r>
          </w:p>
        </w:tc>
        <w:tc>
          <w:tcPr>
            <w:tcW w:w="2268" w:type="dxa"/>
            <w:shd w:val="clear" w:color="auto" w:fill="auto"/>
          </w:tcPr>
          <w:p w:rsidR="008569B0" w:rsidRPr="009C68F7" w:rsidRDefault="008569B0" w:rsidP="008569B0">
            <w:pPr>
              <w:ind w:right="51"/>
              <w:contextualSpacing/>
              <w:jc w:val="both"/>
              <w:rPr>
                <w:rFonts w:ascii="Arial" w:hAnsi="Arial" w:cs="Arial"/>
                <w:caps/>
                <w:sz w:val="20"/>
                <w:szCs w:val="20"/>
                <w:lang w:val="es-MX"/>
              </w:rPr>
            </w:pPr>
          </w:p>
        </w:tc>
        <w:tc>
          <w:tcPr>
            <w:tcW w:w="2268" w:type="dxa"/>
            <w:shd w:val="clear" w:color="auto" w:fill="auto"/>
          </w:tcPr>
          <w:p w:rsidR="008569B0" w:rsidRPr="009C68F7" w:rsidRDefault="008569B0" w:rsidP="008569B0">
            <w:pPr>
              <w:ind w:right="51"/>
              <w:contextualSpacing/>
              <w:jc w:val="both"/>
              <w:rPr>
                <w:rFonts w:ascii="Arial" w:hAnsi="Arial" w:cs="Arial"/>
                <w:caps/>
                <w:sz w:val="20"/>
                <w:szCs w:val="20"/>
                <w:lang w:val="es-MX"/>
              </w:rPr>
            </w:pPr>
          </w:p>
          <w:p w:rsidR="008569B0" w:rsidRPr="009C68F7" w:rsidRDefault="008569B0" w:rsidP="008569B0">
            <w:pPr>
              <w:ind w:right="51"/>
              <w:contextualSpacing/>
              <w:jc w:val="both"/>
              <w:rPr>
                <w:rFonts w:ascii="Arial" w:hAnsi="Arial" w:cs="Arial"/>
                <w:caps/>
                <w:sz w:val="20"/>
                <w:szCs w:val="20"/>
                <w:lang w:val="es-MX"/>
              </w:rPr>
            </w:pPr>
          </w:p>
          <w:p w:rsidR="008569B0" w:rsidRPr="009C68F7" w:rsidRDefault="008569B0" w:rsidP="008569B0">
            <w:pPr>
              <w:ind w:right="51"/>
              <w:contextualSpacing/>
              <w:jc w:val="both"/>
              <w:rPr>
                <w:rFonts w:ascii="Arial" w:hAnsi="Arial" w:cs="Arial"/>
                <w:caps/>
                <w:sz w:val="20"/>
                <w:szCs w:val="20"/>
                <w:lang w:val="es-MX"/>
              </w:rPr>
            </w:pPr>
          </w:p>
          <w:p w:rsidR="008569B0" w:rsidRPr="009C68F7" w:rsidRDefault="008569B0" w:rsidP="008569B0">
            <w:pPr>
              <w:ind w:right="51"/>
              <w:contextualSpacing/>
              <w:jc w:val="both"/>
              <w:rPr>
                <w:rFonts w:ascii="Arial" w:hAnsi="Arial" w:cs="Arial"/>
                <w:caps/>
                <w:sz w:val="20"/>
                <w:szCs w:val="20"/>
                <w:lang w:val="es-MX"/>
              </w:rPr>
            </w:pPr>
          </w:p>
          <w:p w:rsidR="008569B0" w:rsidRPr="009C68F7" w:rsidRDefault="008569B0" w:rsidP="008569B0">
            <w:pPr>
              <w:ind w:right="51"/>
              <w:contextualSpacing/>
              <w:jc w:val="both"/>
              <w:rPr>
                <w:rFonts w:ascii="Arial" w:hAnsi="Arial" w:cs="Arial"/>
                <w:caps/>
                <w:sz w:val="20"/>
                <w:szCs w:val="20"/>
                <w:lang w:val="es-MX"/>
              </w:rPr>
            </w:pPr>
          </w:p>
        </w:tc>
      </w:tr>
      <w:tr w:rsidR="008569B0" w:rsidRPr="009C68F7" w:rsidTr="0030511F">
        <w:trPr>
          <w:jc w:val="center"/>
        </w:trPr>
        <w:tc>
          <w:tcPr>
            <w:tcW w:w="2405" w:type="dxa"/>
            <w:shd w:val="clear" w:color="auto" w:fill="auto"/>
          </w:tcPr>
          <w:p w:rsidR="008569B0" w:rsidRPr="009C68F7" w:rsidRDefault="008569B0" w:rsidP="008569B0">
            <w:pPr>
              <w:ind w:right="51"/>
              <w:contextualSpacing/>
              <w:jc w:val="center"/>
              <w:rPr>
                <w:rFonts w:ascii="Arial" w:hAnsi="Arial" w:cs="Arial"/>
                <w:b/>
                <w:caps/>
                <w:sz w:val="20"/>
                <w:szCs w:val="20"/>
                <w:lang w:val="es-MX"/>
              </w:rPr>
            </w:pPr>
          </w:p>
          <w:p w:rsidR="008569B0" w:rsidRPr="009C68F7" w:rsidRDefault="008569B0" w:rsidP="008569B0">
            <w:pPr>
              <w:ind w:right="51"/>
              <w:contextualSpacing/>
              <w:jc w:val="center"/>
              <w:rPr>
                <w:rFonts w:ascii="Arial" w:hAnsi="Arial" w:cs="Arial"/>
                <w:b/>
                <w:caps/>
                <w:sz w:val="20"/>
                <w:szCs w:val="20"/>
              </w:rPr>
            </w:pPr>
            <w:r w:rsidRPr="009C68F7">
              <w:rPr>
                <w:rFonts w:ascii="Arial" w:hAnsi="Arial" w:cs="Arial"/>
                <w:b/>
                <w:caps/>
                <w:sz w:val="20"/>
                <w:szCs w:val="20"/>
              </w:rPr>
              <w:t>VICEPRESIDENTa</w:t>
            </w:r>
          </w:p>
          <w:p w:rsidR="008569B0" w:rsidRPr="009C68F7" w:rsidRDefault="008569B0" w:rsidP="008569B0">
            <w:pPr>
              <w:ind w:right="51"/>
              <w:contextualSpacing/>
              <w:jc w:val="center"/>
              <w:rPr>
                <w:rFonts w:ascii="Arial" w:hAnsi="Arial" w:cs="Arial"/>
                <w:b/>
                <w:caps/>
                <w:sz w:val="20"/>
                <w:szCs w:val="20"/>
              </w:rPr>
            </w:pPr>
          </w:p>
          <w:p w:rsidR="008569B0" w:rsidRPr="009C68F7" w:rsidRDefault="008569B0" w:rsidP="008569B0">
            <w:pPr>
              <w:ind w:right="51"/>
              <w:contextualSpacing/>
              <w:jc w:val="center"/>
              <w:rPr>
                <w:rFonts w:ascii="Arial" w:hAnsi="Arial" w:cs="Arial"/>
                <w:b/>
                <w:caps/>
                <w:sz w:val="20"/>
                <w:szCs w:val="20"/>
              </w:rPr>
            </w:pPr>
          </w:p>
          <w:p w:rsidR="008569B0" w:rsidRPr="009C68F7" w:rsidRDefault="008569B0" w:rsidP="008569B0">
            <w:pPr>
              <w:ind w:right="51"/>
              <w:contextualSpacing/>
              <w:jc w:val="center"/>
              <w:rPr>
                <w:rFonts w:ascii="Arial" w:hAnsi="Arial" w:cs="Arial"/>
                <w:b/>
                <w:caps/>
                <w:sz w:val="20"/>
                <w:szCs w:val="20"/>
              </w:rPr>
            </w:pPr>
          </w:p>
        </w:tc>
        <w:tc>
          <w:tcPr>
            <w:tcW w:w="2268" w:type="dxa"/>
            <w:shd w:val="clear" w:color="auto" w:fill="auto"/>
          </w:tcPr>
          <w:p w:rsidR="008569B0" w:rsidRPr="009C68F7" w:rsidRDefault="008569B0" w:rsidP="008569B0">
            <w:pPr>
              <w:contextualSpacing/>
              <w:jc w:val="center"/>
              <w:rPr>
                <w:rFonts w:ascii="Arial" w:hAnsi="Arial" w:cs="Arial"/>
                <w:b/>
                <w:sz w:val="20"/>
                <w:szCs w:val="20"/>
              </w:rPr>
            </w:pPr>
          </w:p>
          <w:p w:rsidR="008569B0" w:rsidRPr="009C68F7" w:rsidRDefault="008569B0" w:rsidP="008569B0">
            <w:pPr>
              <w:contextualSpacing/>
              <w:jc w:val="center"/>
              <w:rPr>
                <w:rFonts w:ascii="Arial" w:hAnsi="Arial" w:cs="Arial"/>
                <w:b/>
                <w:sz w:val="20"/>
                <w:szCs w:val="20"/>
              </w:rPr>
            </w:pPr>
            <w:r w:rsidRPr="009C68F7">
              <w:rPr>
                <w:rFonts w:ascii="Arial" w:hAnsi="Arial" w:cs="Arial"/>
                <w:b/>
                <w:sz w:val="20"/>
                <w:szCs w:val="20"/>
                <w:lang w:val="es-MX"/>
              </w:rPr>
              <w:t>DIP. ALEJANDRA DE LOS ÁNGELES NOVELO SEGURA</w:t>
            </w:r>
          </w:p>
        </w:tc>
        <w:tc>
          <w:tcPr>
            <w:tcW w:w="2268" w:type="dxa"/>
            <w:shd w:val="clear" w:color="auto" w:fill="auto"/>
          </w:tcPr>
          <w:p w:rsidR="008569B0" w:rsidRPr="009C68F7" w:rsidRDefault="008569B0" w:rsidP="008569B0">
            <w:pPr>
              <w:ind w:right="51"/>
              <w:contextualSpacing/>
              <w:jc w:val="both"/>
              <w:rPr>
                <w:rFonts w:ascii="Arial" w:hAnsi="Arial" w:cs="Arial"/>
                <w:caps/>
                <w:sz w:val="20"/>
                <w:szCs w:val="20"/>
              </w:rPr>
            </w:pPr>
          </w:p>
        </w:tc>
        <w:tc>
          <w:tcPr>
            <w:tcW w:w="2268" w:type="dxa"/>
            <w:shd w:val="clear" w:color="auto" w:fill="auto"/>
          </w:tcPr>
          <w:p w:rsidR="008569B0" w:rsidRPr="009C68F7" w:rsidRDefault="008569B0" w:rsidP="008569B0">
            <w:pPr>
              <w:ind w:right="51"/>
              <w:contextualSpacing/>
              <w:jc w:val="both"/>
              <w:rPr>
                <w:rFonts w:ascii="Arial" w:hAnsi="Arial" w:cs="Arial"/>
                <w:caps/>
                <w:sz w:val="20"/>
                <w:szCs w:val="20"/>
              </w:rPr>
            </w:pPr>
          </w:p>
        </w:tc>
      </w:tr>
      <w:tr w:rsidR="008569B0" w:rsidRPr="001E03DD" w:rsidTr="0030511F">
        <w:trPr>
          <w:jc w:val="center"/>
        </w:trPr>
        <w:tc>
          <w:tcPr>
            <w:tcW w:w="2405" w:type="dxa"/>
            <w:shd w:val="clear" w:color="auto" w:fill="auto"/>
          </w:tcPr>
          <w:p w:rsidR="008569B0" w:rsidRPr="009C68F7" w:rsidRDefault="008569B0" w:rsidP="008569B0">
            <w:pPr>
              <w:ind w:right="51"/>
              <w:contextualSpacing/>
              <w:jc w:val="center"/>
              <w:rPr>
                <w:rFonts w:ascii="Arial" w:hAnsi="Arial" w:cs="Arial"/>
                <w:b/>
                <w:caps/>
                <w:sz w:val="20"/>
                <w:szCs w:val="20"/>
                <w:lang w:val="es-MX"/>
              </w:rPr>
            </w:pPr>
          </w:p>
          <w:p w:rsidR="008569B0" w:rsidRPr="009C68F7" w:rsidRDefault="008569B0" w:rsidP="008569B0">
            <w:pPr>
              <w:ind w:right="51"/>
              <w:contextualSpacing/>
              <w:jc w:val="center"/>
              <w:rPr>
                <w:rFonts w:ascii="Arial" w:hAnsi="Arial" w:cs="Arial"/>
                <w:b/>
                <w:caps/>
                <w:sz w:val="20"/>
                <w:szCs w:val="20"/>
                <w:lang w:val="pt-BR"/>
              </w:rPr>
            </w:pPr>
            <w:r w:rsidRPr="009C68F7">
              <w:rPr>
                <w:rFonts w:ascii="Arial" w:hAnsi="Arial" w:cs="Arial"/>
                <w:b/>
                <w:caps/>
                <w:sz w:val="20"/>
                <w:szCs w:val="20"/>
                <w:lang w:val="pt-BR"/>
              </w:rPr>
              <w:t>secretariO</w:t>
            </w:r>
          </w:p>
          <w:p w:rsidR="008569B0" w:rsidRPr="009C68F7" w:rsidRDefault="008569B0" w:rsidP="008569B0">
            <w:pPr>
              <w:ind w:right="51"/>
              <w:contextualSpacing/>
              <w:jc w:val="center"/>
              <w:rPr>
                <w:rFonts w:ascii="Arial" w:hAnsi="Arial" w:cs="Arial"/>
                <w:b/>
                <w:caps/>
                <w:sz w:val="20"/>
                <w:szCs w:val="20"/>
                <w:lang w:val="pt-BR"/>
              </w:rPr>
            </w:pPr>
          </w:p>
          <w:p w:rsidR="008569B0" w:rsidRPr="009C68F7" w:rsidRDefault="008569B0" w:rsidP="008569B0">
            <w:pPr>
              <w:ind w:right="51"/>
              <w:contextualSpacing/>
              <w:jc w:val="center"/>
              <w:rPr>
                <w:rFonts w:ascii="Arial" w:hAnsi="Arial" w:cs="Arial"/>
                <w:b/>
                <w:caps/>
                <w:sz w:val="20"/>
                <w:szCs w:val="20"/>
                <w:lang w:val="pt-BR"/>
              </w:rPr>
            </w:pPr>
          </w:p>
          <w:p w:rsidR="008569B0" w:rsidRPr="009C68F7" w:rsidRDefault="008569B0" w:rsidP="008569B0">
            <w:pPr>
              <w:ind w:right="51"/>
              <w:contextualSpacing/>
              <w:jc w:val="center"/>
              <w:rPr>
                <w:rFonts w:ascii="Arial" w:hAnsi="Arial" w:cs="Arial"/>
                <w:b/>
                <w:caps/>
                <w:sz w:val="20"/>
                <w:szCs w:val="20"/>
                <w:lang w:val="pt-BR"/>
              </w:rPr>
            </w:pPr>
          </w:p>
        </w:tc>
        <w:tc>
          <w:tcPr>
            <w:tcW w:w="2268" w:type="dxa"/>
            <w:shd w:val="clear" w:color="auto" w:fill="auto"/>
          </w:tcPr>
          <w:p w:rsidR="008569B0" w:rsidRPr="009C68F7" w:rsidRDefault="008569B0" w:rsidP="008569B0">
            <w:pPr>
              <w:contextualSpacing/>
              <w:jc w:val="center"/>
              <w:rPr>
                <w:rFonts w:ascii="Arial" w:hAnsi="Arial" w:cs="Arial"/>
                <w:b/>
                <w:noProof/>
                <w:sz w:val="20"/>
                <w:szCs w:val="20"/>
                <w:lang w:val="pt-BR" w:eastAsia="es-MX"/>
              </w:rPr>
            </w:pPr>
          </w:p>
          <w:p w:rsidR="008569B0" w:rsidRPr="009C68F7" w:rsidRDefault="008569B0" w:rsidP="008569B0">
            <w:pPr>
              <w:contextualSpacing/>
              <w:jc w:val="center"/>
              <w:rPr>
                <w:rFonts w:ascii="Arial" w:hAnsi="Arial" w:cs="Arial"/>
                <w:b/>
                <w:noProof/>
                <w:sz w:val="20"/>
                <w:szCs w:val="20"/>
                <w:lang w:val="pt-BR" w:eastAsia="es-MX"/>
              </w:rPr>
            </w:pPr>
            <w:r w:rsidRPr="009C68F7">
              <w:rPr>
                <w:rFonts w:ascii="Arial" w:hAnsi="Arial" w:cs="Arial"/>
                <w:b/>
                <w:noProof/>
                <w:sz w:val="20"/>
                <w:szCs w:val="20"/>
                <w:lang w:val="pt-BR" w:eastAsia="es-MX"/>
              </w:rPr>
              <w:t>DIP. GASPAR ARMANDO QUINTAL PARRA</w:t>
            </w:r>
          </w:p>
        </w:tc>
        <w:tc>
          <w:tcPr>
            <w:tcW w:w="2268" w:type="dxa"/>
            <w:shd w:val="clear" w:color="auto" w:fill="auto"/>
          </w:tcPr>
          <w:p w:rsidR="008569B0" w:rsidRPr="009C68F7" w:rsidRDefault="008569B0" w:rsidP="008569B0">
            <w:pPr>
              <w:ind w:right="51"/>
              <w:contextualSpacing/>
              <w:jc w:val="both"/>
              <w:rPr>
                <w:rFonts w:ascii="Arial" w:hAnsi="Arial" w:cs="Arial"/>
                <w:caps/>
                <w:sz w:val="20"/>
                <w:szCs w:val="20"/>
                <w:lang w:val="pt-BR"/>
              </w:rPr>
            </w:pPr>
          </w:p>
        </w:tc>
        <w:tc>
          <w:tcPr>
            <w:tcW w:w="2268" w:type="dxa"/>
            <w:shd w:val="clear" w:color="auto" w:fill="auto"/>
          </w:tcPr>
          <w:p w:rsidR="008569B0" w:rsidRPr="009C68F7" w:rsidRDefault="008569B0" w:rsidP="008569B0">
            <w:pPr>
              <w:ind w:right="51"/>
              <w:contextualSpacing/>
              <w:jc w:val="both"/>
              <w:rPr>
                <w:rFonts w:ascii="Arial" w:hAnsi="Arial" w:cs="Arial"/>
                <w:caps/>
                <w:sz w:val="20"/>
                <w:szCs w:val="20"/>
                <w:lang w:val="pt-BR"/>
              </w:rPr>
            </w:pPr>
          </w:p>
        </w:tc>
      </w:tr>
      <w:tr w:rsidR="008569B0" w:rsidRPr="009C68F7" w:rsidTr="00DD361E">
        <w:trPr>
          <w:jc w:val="center"/>
        </w:trPr>
        <w:tc>
          <w:tcPr>
            <w:tcW w:w="2405" w:type="dxa"/>
            <w:tcBorders>
              <w:bottom w:val="single" w:sz="4" w:space="0" w:color="auto"/>
            </w:tcBorders>
            <w:shd w:val="clear" w:color="auto" w:fill="auto"/>
          </w:tcPr>
          <w:p w:rsidR="008569B0" w:rsidRPr="009C68F7" w:rsidRDefault="008569B0" w:rsidP="008569B0">
            <w:pPr>
              <w:ind w:right="51"/>
              <w:contextualSpacing/>
              <w:jc w:val="center"/>
              <w:rPr>
                <w:rFonts w:ascii="Arial" w:hAnsi="Arial" w:cs="Arial"/>
                <w:b/>
                <w:caps/>
                <w:sz w:val="20"/>
                <w:szCs w:val="20"/>
                <w:lang w:val="pt-BR"/>
              </w:rPr>
            </w:pPr>
          </w:p>
          <w:p w:rsidR="008569B0" w:rsidRPr="009C68F7" w:rsidRDefault="008569B0" w:rsidP="008569B0">
            <w:pPr>
              <w:ind w:right="51"/>
              <w:contextualSpacing/>
              <w:jc w:val="center"/>
              <w:rPr>
                <w:rFonts w:ascii="Arial" w:hAnsi="Arial" w:cs="Arial"/>
                <w:b/>
                <w:caps/>
                <w:sz w:val="20"/>
                <w:szCs w:val="20"/>
                <w:lang w:val="pt-BR"/>
              </w:rPr>
            </w:pPr>
            <w:r w:rsidRPr="009C68F7">
              <w:rPr>
                <w:rFonts w:ascii="Arial" w:hAnsi="Arial" w:cs="Arial"/>
                <w:b/>
                <w:caps/>
                <w:sz w:val="20"/>
                <w:szCs w:val="20"/>
                <w:lang w:val="pt-BR"/>
              </w:rPr>
              <w:t>SECRETARIo</w:t>
            </w:r>
          </w:p>
          <w:p w:rsidR="008569B0" w:rsidRPr="009C68F7" w:rsidRDefault="008569B0" w:rsidP="008569B0">
            <w:pPr>
              <w:ind w:right="51"/>
              <w:contextualSpacing/>
              <w:jc w:val="center"/>
              <w:rPr>
                <w:rFonts w:ascii="Arial" w:hAnsi="Arial" w:cs="Arial"/>
                <w:b/>
                <w:caps/>
                <w:sz w:val="20"/>
                <w:szCs w:val="20"/>
                <w:lang w:val="pt-BR"/>
              </w:rPr>
            </w:pPr>
          </w:p>
          <w:p w:rsidR="00DD361E" w:rsidRPr="009C68F7" w:rsidRDefault="00DD361E" w:rsidP="00DD361E">
            <w:pPr>
              <w:ind w:right="51"/>
              <w:contextualSpacing/>
              <w:rPr>
                <w:rFonts w:ascii="Arial" w:hAnsi="Arial" w:cs="Arial"/>
                <w:b/>
                <w:caps/>
                <w:sz w:val="20"/>
                <w:szCs w:val="20"/>
                <w:lang w:val="pt-BR"/>
              </w:rPr>
            </w:pPr>
          </w:p>
          <w:p w:rsidR="008569B0" w:rsidRPr="009C68F7" w:rsidRDefault="008569B0" w:rsidP="008569B0">
            <w:pPr>
              <w:ind w:right="51"/>
              <w:contextualSpacing/>
              <w:jc w:val="both"/>
              <w:rPr>
                <w:rFonts w:ascii="Arial" w:hAnsi="Arial" w:cs="Arial"/>
                <w:b/>
                <w:caps/>
                <w:sz w:val="20"/>
                <w:szCs w:val="20"/>
              </w:rPr>
            </w:pPr>
          </w:p>
        </w:tc>
        <w:tc>
          <w:tcPr>
            <w:tcW w:w="2268" w:type="dxa"/>
            <w:tcBorders>
              <w:bottom w:val="single" w:sz="4" w:space="0" w:color="auto"/>
            </w:tcBorders>
            <w:shd w:val="clear" w:color="auto" w:fill="auto"/>
          </w:tcPr>
          <w:p w:rsidR="008569B0" w:rsidRPr="009C68F7" w:rsidRDefault="008569B0" w:rsidP="008569B0">
            <w:pPr>
              <w:contextualSpacing/>
              <w:jc w:val="center"/>
              <w:rPr>
                <w:rFonts w:ascii="Arial" w:hAnsi="Arial" w:cs="Arial"/>
                <w:b/>
                <w:sz w:val="20"/>
                <w:szCs w:val="20"/>
              </w:rPr>
            </w:pPr>
          </w:p>
          <w:p w:rsidR="008569B0" w:rsidRPr="009C68F7" w:rsidRDefault="008569B0" w:rsidP="008569B0">
            <w:pPr>
              <w:contextualSpacing/>
              <w:jc w:val="center"/>
              <w:rPr>
                <w:rFonts w:ascii="Arial" w:hAnsi="Arial" w:cs="Arial"/>
                <w:b/>
                <w:sz w:val="20"/>
                <w:szCs w:val="20"/>
                <w:lang w:val="es-MX"/>
              </w:rPr>
            </w:pPr>
            <w:r w:rsidRPr="009C68F7">
              <w:rPr>
                <w:rFonts w:ascii="Arial" w:hAnsi="Arial" w:cs="Arial"/>
                <w:b/>
                <w:sz w:val="20"/>
                <w:szCs w:val="20"/>
                <w:lang w:val="es-MX"/>
              </w:rPr>
              <w:t>DIP. JESÚS EFRÉN PÉREZ BALLOTE</w:t>
            </w:r>
          </w:p>
          <w:p w:rsidR="008569B0" w:rsidRPr="009C68F7" w:rsidRDefault="008569B0" w:rsidP="00DD361E">
            <w:pPr>
              <w:contextualSpacing/>
              <w:rPr>
                <w:rFonts w:ascii="Arial" w:hAnsi="Arial" w:cs="Arial"/>
                <w:b/>
                <w:sz w:val="20"/>
                <w:szCs w:val="20"/>
              </w:rPr>
            </w:pPr>
          </w:p>
        </w:tc>
        <w:tc>
          <w:tcPr>
            <w:tcW w:w="2268" w:type="dxa"/>
            <w:tcBorders>
              <w:bottom w:val="single" w:sz="4" w:space="0" w:color="auto"/>
            </w:tcBorders>
            <w:shd w:val="clear" w:color="auto" w:fill="auto"/>
          </w:tcPr>
          <w:p w:rsidR="008569B0" w:rsidRPr="009C68F7" w:rsidRDefault="008569B0" w:rsidP="008569B0">
            <w:pPr>
              <w:ind w:right="51"/>
              <w:contextualSpacing/>
              <w:jc w:val="both"/>
              <w:rPr>
                <w:rFonts w:ascii="Arial" w:hAnsi="Arial" w:cs="Arial"/>
                <w:caps/>
                <w:sz w:val="20"/>
                <w:szCs w:val="20"/>
              </w:rPr>
            </w:pPr>
          </w:p>
        </w:tc>
        <w:tc>
          <w:tcPr>
            <w:tcW w:w="2268" w:type="dxa"/>
            <w:tcBorders>
              <w:bottom w:val="single" w:sz="4" w:space="0" w:color="auto"/>
            </w:tcBorders>
            <w:shd w:val="clear" w:color="auto" w:fill="auto"/>
          </w:tcPr>
          <w:p w:rsidR="008569B0" w:rsidRPr="009C68F7" w:rsidRDefault="008569B0" w:rsidP="008569B0">
            <w:pPr>
              <w:ind w:right="51"/>
              <w:contextualSpacing/>
              <w:jc w:val="both"/>
              <w:rPr>
                <w:rFonts w:ascii="Arial" w:hAnsi="Arial" w:cs="Arial"/>
                <w:caps/>
                <w:sz w:val="20"/>
                <w:szCs w:val="20"/>
              </w:rPr>
            </w:pPr>
          </w:p>
        </w:tc>
      </w:tr>
      <w:tr w:rsidR="008569B0" w:rsidRPr="009C68F7" w:rsidTr="00DD361E">
        <w:trPr>
          <w:jc w:val="center"/>
        </w:trPr>
        <w:tc>
          <w:tcPr>
            <w:tcW w:w="2405" w:type="dxa"/>
            <w:tcBorders>
              <w:top w:val="nil"/>
            </w:tcBorders>
            <w:shd w:val="clear" w:color="auto" w:fill="auto"/>
            <w:vAlign w:val="center"/>
          </w:tcPr>
          <w:p w:rsidR="008569B0" w:rsidRPr="009C68F7" w:rsidRDefault="008569B0" w:rsidP="008569B0">
            <w:pPr>
              <w:ind w:right="51"/>
              <w:contextualSpacing/>
              <w:jc w:val="center"/>
              <w:rPr>
                <w:rFonts w:ascii="Arial" w:hAnsi="Arial" w:cs="Arial"/>
                <w:b/>
                <w:caps/>
                <w:sz w:val="20"/>
                <w:szCs w:val="20"/>
              </w:rPr>
            </w:pPr>
            <w:r w:rsidRPr="009C68F7">
              <w:rPr>
                <w:rFonts w:ascii="Arial" w:hAnsi="Arial" w:cs="Arial"/>
                <w:b/>
                <w:caps/>
                <w:sz w:val="20"/>
                <w:szCs w:val="20"/>
              </w:rPr>
              <w:t>VOCAL</w:t>
            </w:r>
          </w:p>
          <w:p w:rsidR="008569B0" w:rsidRPr="009C68F7" w:rsidRDefault="008569B0" w:rsidP="00DD361E">
            <w:pPr>
              <w:ind w:right="51"/>
              <w:contextualSpacing/>
              <w:rPr>
                <w:rFonts w:ascii="Arial" w:hAnsi="Arial" w:cs="Arial"/>
                <w:b/>
                <w:caps/>
                <w:sz w:val="20"/>
                <w:szCs w:val="20"/>
              </w:rPr>
            </w:pPr>
          </w:p>
        </w:tc>
        <w:tc>
          <w:tcPr>
            <w:tcW w:w="2268" w:type="dxa"/>
            <w:tcBorders>
              <w:top w:val="nil"/>
            </w:tcBorders>
            <w:shd w:val="clear" w:color="auto" w:fill="auto"/>
          </w:tcPr>
          <w:p w:rsidR="008569B0" w:rsidRPr="009C68F7" w:rsidRDefault="008569B0" w:rsidP="00DD361E">
            <w:pPr>
              <w:contextualSpacing/>
              <w:rPr>
                <w:rFonts w:ascii="Arial" w:hAnsi="Arial" w:cs="Arial"/>
                <w:b/>
                <w:caps/>
                <w:sz w:val="20"/>
                <w:szCs w:val="20"/>
                <w:lang w:val="pt-BR"/>
              </w:rPr>
            </w:pPr>
          </w:p>
          <w:p w:rsidR="008569B0" w:rsidRPr="009C68F7" w:rsidRDefault="008569B0" w:rsidP="008569B0">
            <w:pPr>
              <w:contextualSpacing/>
              <w:jc w:val="center"/>
              <w:rPr>
                <w:rFonts w:ascii="Arial" w:hAnsi="Arial" w:cs="Arial"/>
                <w:b/>
                <w:caps/>
                <w:sz w:val="20"/>
                <w:szCs w:val="20"/>
                <w:lang w:val="es-MX"/>
              </w:rPr>
            </w:pPr>
            <w:r w:rsidRPr="009C68F7">
              <w:rPr>
                <w:rFonts w:ascii="Arial" w:hAnsi="Arial" w:cs="Arial"/>
                <w:b/>
                <w:caps/>
                <w:sz w:val="20"/>
                <w:szCs w:val="20"/>
                <w:lang w:val="es-MX"/>
              </w:rPr>
              <w:t>DIP. VÍCTOR HUGO LOZANO POVEDA</w:t>
            </w:r>
          </w:p>
          <w:p w:rsidR="008569B0" w:rsidRPr="009C68F7" w:rsidRDefault="008569B0" w:rsidP="008569B0">
            <w:pPr>
              <w:contextualSpacing/>
              <w:rPr>
                <w:rFonts w:ascii="Arial" w:hAnsi="Arial" w:cs="Arial"/>
                <w:b/>
                <w:caps/>
                <w:sz w:val="20"/>
                <w:szCs w:val="20"/>
                <w:lang w:val="es-MX"/>
              </w:rPr>
            </w:pPr>
          </w:p>
          <w:p w:rsidR="008569B0" w:rsidRPr="009C68F7" w:rsidRDefault="008569B0" w:rsidP="008569B0">
            <w:pPr>
              <w:contextualSpacing/>
              <w:rPr>
                <w:rFonts w:ascii="Arial" w:hAnsi="Arial" w:cs="Arial"/>
                <w:b/>
                <w:caps/>
                <w:sz w:val="20"/>
                <w:szCs w:val="20"/>
                <w:lang w:val="es-MX"/>
              </w:rPr>
            </w:pPr>
          </w:p>
        </w:tc>
        <w:tc>
          <w:tcPr>
            <w:tcW w:w="2268" w:type="dxa"/>
            <w:tcBorders>
              <w:top w:val="nil"/>
            </w:tcBorders>
            <w:shd w:val="clear" w:color="auto" w:fill="auto"/>
          </w:tcPr>
          <w:p w:rsidR="008569B0" w:rsidRDefault="008569B0" w:rsidP="008569B0">
            <w:pPr>
              <w:ind w:right="51"/>
              <w:contextualSpacing/>
              <w:jc w:val="both"/>
              <w:rPr>
                <w:rFonts w:ascii="Arial" w:hAnsi="Arial" w:cs="Arial"/>
                <w:caps/>
                <w:sz w:val="20"/>
                <w:szCs w:val="20"/>
                <w:lang w:val="es-MX"/>
              </w:rPr>
            </w:pPr>
          </w:p>
          <w:p w:rsidR="009C68F7" w:rsidRDefault="009C68F7" w:rsidP="008569B0">
            <w:pPr>
              <w:ind w:right="51"/>
              <w:contextualSpacing/>
              <w:jc w:val="both"/>
              <w:rPr>
                <w:rFonts w:ascii="Arial" w:hAnsi="Arial" w:cs="Arial"/>
                <w:caps/>
                <w:sz w:val="20"/>
                <w:szCs w:val="20"/>
                <w:lang w:val="es-MX"/>
              </w:rPr>
            </w:pPr>
          </w:p>
          <w:p w:rsidR="009C68F7" w:rsidRDefault="009C68F7" w:rsidP="008569B0">
            <w:pPr>
              <w:ind w:right="51"/>
              <w:contextualSpacing/>
              <w:jc w:val="both"/>
              <w:rPr>
                <w:rFonts w:ascii="Arial" w:hAnsi="Arial" w:cs="Arial"/>
                <w:caps/>
                <w:sz w:val="20"/>
                <w:szCs w:val="20"/>
                <w:lang w:val="es-MX"/>
              </w:rPr>
            </w:pPr>
          </w:p>
          <w:p w:rsidR="009C68F7" w:rsidRDefault="009C68F7" w:rsidP="008569B0">
            <w:pPr>
              <w:ind w:right="51"/>
              <w:contextualSpacing/>
              <w:jc w:val="both"/>
              <w:rPr>
                <w:rFonts w:ascii="Arial" w:hAnsi="Arial" w:cs="Arial"/>
                <w:caps/>
                <w:sz w:val="20"/>
                <w:szCs w:val="20"/>
                <w:lang w:val="es-MX"/>
              </w:rPr>
            </w:pPr>
          </w:p>
          <w:p w:rsidR="009C68F7" w:rsidRPr="009C68F7" w:rsidRDefault="009C68F7" w:rsidP="008569B0">
            <w:pPr>
              <w:ind w:right="51"/>
              <w:contextualSpacing/>
              <w:jc w:val="both"/>
              <w:rPr>
                <w:rFonts w:ascii="Arial" w:hAnsi="Arial" w:cs="Arial"/>
                <w:caps/>
                <w:sz w:val="20"/>
                <w:szCs w:val="20"/>
                <w:lang w:val="es-MX"/>
              </w:rPr>
            </w:pPr>
          </w:p>
        </w:tc>
        <w:tc>
          <w:tcPr>
            <w:tcW w:w="2268" w:type="dxa"/>
            <w:tcBorders>
              <w:top w:val="nil"/>
            </w:tcBorders>
            <w:shd w:val="clear" w:color="auto" w:fill="auto"/>
          </w:tcPr>
          <w:p w:rsidR="008569B0" w:rsidRPr="009C68F7" w:rsidRDefault="008569B0" w:rsidP="008569B0">
            <w:pPr>
              <w:ind w:right="51"/>
              <w:contextualSpacing/>
              <w:jc w:val="both"/>
              <w:rPr>
                <w:rFonts w:ascii="Arial" w:hAnsi="Arial" w:cs="Arial"/>
                <w:caps/>
                <w:sz w:val="20"/>
                <w:szCs w:val="20"/>
                <w:lang w:val="es-MX"/>
              </w:rPr>
            </w:pPr>
          </w:p>
        </w:tc>
      </w:tr>
      <w:tr w:rsidR="008569B0" w:rsidRPr="009C68F7" w:rsidTr="0030511F">
        <w:trPr>
          <w:jc w:val="center"/>
        </w:trPr>
        <w:tc>
          <w:tcPr>
            <w:tcW w:w="2405" w:type="dxa"/>
            <w:shd w:val="clear" w:color="auto" w:fill="auto"/>
            <w:vAlign w:val="center"/>
          </w:tcPr>
          <w:p w:rsidR="008569B0" w:rsidRPr="009C68F7" w:rsidRDefault="008569B0" w:rsidP="008569B0">
            <w:pPr>
              <w:ind w:right="51"/>
              <w:contextualSpacing/>
              <w:jc w:val="center"/>
              <w:rPr>
                <w:rFonts w:ascii="Arial" w:hAnsi="Arial" w:cs="Arial"/>
                <w:b/>
                <w:caps/>
                <w:sz w:val="20"/>
                <w:szCs w:val="20"/>
              </w:rPr>
            </w:pPr>
          </w:p>
          <w:p w:rsidR="008569B0" w:rsidRPr="009C68F7" w:rsidRDefault="008569B0" w:rsidP="008569B0">
            <w:pPr>
              <w:ind w:right="51"/>
              <w:contextualSpacing/>
              <w:jc w:val="center"/>
              <w:rPr>
                <w:rFonts w:ascii="Arial" w:hAnsi="Arial" w:cs="Arial"/>
                <w:b/>
                <w:caps/>
                <w:sz w:val="20"/>
                <w:szCs w:val="20"/>
              </w:rPr>
            </w:pPr>
            <w:r w:rsidRPr="009C68F7">
              <w:rPr>
                <w:rFonts w:ascii="Arial" w:hAnsi="Arial" w:cs="Arial"/>
                <w:b/>
                <w:caps/>
                <w:sz w:val="20"/>
                <w:szCs w:val="20"/>
              </w:rPr>
              <w:t>VOCAL</w:t>
            </w:r>
          </w:p>
          <w:p w:rsidR="008569B0" w:rsidRPr="009C68F7" w:rsidRDefault="008569B0" w:rsidP="008569B0">
            <w:pPr>
              <w:ind w:right="51"/>
              <w:contextualSpacing/>
              <w:jc w:val="center"/>
              <w:rPr>
                <w:rFonts w:ascii="Arial" w:hAnsi="Arial" w:cs="Arial"/>
                <w:b/>
                <w:caps/>
                <w:sz w:val="20"/>
                <w:szCs w:val="20"/>
              </w:rPr>
            </w:pPr>
          </w:p>
          <w:p w:rsidR="008569B0" w:rsidRPr="009C68F7" w:rsidRDefault="008569B0" w:rsidP="008569B0">
            <w:pPr>
              <w:ind w:right="51"/>
              <w:contextualSpacing/>
              <w:jc w:val="center"/>
              <w:rPr>
                <w:rFonts w:ascii="Arial" w:hAnsi="Arial" w:cs="Arial"/>
                <w:b/>
                <w:caps/>
                <w:sz w:val="20"/>
                <w:szCs w:val="20"/>
              </w:rPr>
            </w:pPr>
          </w:p>
        </w:tc>
        <w:tc>
          <w:tcPr>
            <w:tcW w:w="2268" w:type="dxa"/>
            <w:shd w:val="clear" w:color="auto" w:fill="auto"/>
          </w:tcPr>
          <w:p w:rsidR="008569B0" w:rsidRPr="009C68F7" w:rsidRDefault="008569B0" w:rsidP="008569B0">
            <w:pPr>
              <w:contextualSpacing/>
              <w:jc w:val="center"/>
              <w:rPr>
                <w:rFonts w:ascii="Arial" w:hAnsi="Arial" w:cs="Arial"/>
                <w:b/>
                <w:caps/>
                <w:sz w:val="20"/>
                <w:szCs w:val="20"/>
              </w:rPr>
            </w:pPr>
          </w:p>
          <w:p w:rsidR="008569B0" w:rsidRPr="009C68F7" w:rsidRDefault="008569B0" w:rsidP="008569B0">
            <w:pPr>
              <w:contextualSpacing/>
              <w:jc w:val="center"/>
              <w:rPr>
                <w:rFonts w:ascii="Arial" w:hAnsi="Arial" w:cs="Arial"/>
                <w:b/>
                <w:caps/>
                <w:sz w:val="20"/>
                <w:szCs w:val="20"/>
                <w:lang w:val="pt-BR"/>
              </w:rPr>
            </w:pPr>
            <w:r w:rsidRPr="009C68F7">
              <w:rPr>
                <w:rFonts w:ascii="Arial" w:hAnsi="Arial" w:cs="Arial"/>
                <w:b/>
                <w:caps/>
                <w:sz w:val="20"/>
                <w:szCs w:val="20"/>
                <w:lang w:val="pt-BR"/>
              </w:rPr>
              <w:t>DIP. DAFNE CELINA LÓPEZ OSORIO</w:t>
            </w:r>
          </w:p>
          <w:p w:rsidR="008569B0" w:rsidRPr="009C68F7" w:rsidRDefault="008569B0" w:rsidP="008569B0">
            <w:pPr>
              <w:contextualSpacing/>
              <w:jc w:val="center"/>
              <w:rPr>
                <w:rFonts w:ascii="Arial" w:hAnsi="Arial" w:cs="Arial"/>
                <w:b/>
                <w:caps/>
                <w:sz w:val="20"/>
                <w:szCs w:val="20"/>
              </w:rPr>
            </w:pPr>
          </w:p>
        </w:tc>
        <w:tc>
          <w:tcPr>
            <w:tcW w:w="2268" w:type="dxa"/>
            <w:shd w:val="clear" w:color="auto" w:fill="auto"/>
          </w:tcPr>
          <w:p w:rsidR="008569B0" w:rsidRPr="009C68F7" w:rsidRDefault="008569B0" w:rsidP="008569B0">
            <w:pPr>
              <w:ind w:right="51"/>
              <w:contextualSpacing/>
              <w:jc w:val="both"/>
              <w:rPr>
                <w:rFonts w:ascii="Arial" w:hAnsi="Arial" w:cs="Arial"/>
                <w:caps/>
                <w:sz w:val="20"/>
                <w:szCs w:val="20"/>
              </w:rPr>
            </w:pPr>
          </w:p>
        </w:tc>
        <w:tc>
          <w:tcPr>
            <w:tcW w:w="2268" w:type="dxa"/>
            <w:shd w:val="clear" w:color="auto" w:fill="auto"/>
          </w:tcPr>
          <w:p w:rsidR="008569B0" w:rsidRPr="009C68F7" w:rsidRDefault="008569B0" w:rsidP="008569B0">
            <w:pPr>
              <w:ind w:right="51"/>
              <w:contextualSpacing/>
              <w:jc w:val="both"/>
              <w:rPr>
                <w:rFonts w:ascii="Arial" w:hAnsi="Arial" w:cs="Arial"/>
                <w:caps/>
                <w:sz w:val="20"/>
                <w:szCs w:val="20"/>
              </w:rPr>
            </w:pPr>
          </w:p>
        </w:tc>
      </w:tr>
      <w:tr w:rsidR="008569B0" w:rsidRPr="009C68F7" w:rsidTr="0030511F">
        <w:trPr>
          <w:jc w:val="center"/>
        </w:trPr>
        <w:tc>
          <w:tcPr>
            <w:tcW w:w="2405" w:type="dxa"/>
            <w:shd w:val="clear" w:color="auto" w:fill="auto"/>
            <w:vAlign w:val="center"/>
          </w:tcPr>
          <w:p w:rsidR="008569B0" w:rsidRPr="009C68F7" w:rsidRDefault="008569B0" w:rsidP="008569B0">
            <w:pPr>
              <w:ind w:right="51"/>
              <w:contextualSpacing/>
              <w:jc w:val="center"/>
              <w:rPr>
                <w:rFonts w:ascii="Arial" w:hAnsi="Arial" w:cs="Arial"/>
                <w:b/>
                <w:caps/>
                <w:sz w:val="20"/>
                <w:szCs w:val="20"/>
              </w:rPr>
            </w:pPr>
          </w:p>
          <w:p w:rsidR="008569B0" w:rsidRPr="009C68F7" w:rsidRDefault="008569B0" w:rsidP="008569B0">
            <w:pPr>
              <w:ind w:right="51"/>
              <w:contextualSpacing/>
              <w:jc w:val="center"/>
              <w:rPr>
                <w:rFonts w:ascii="Arial" w:hAnsi="Arial" w:cs="Arial"/>
                <w:b/>
                <w:caps/>
                <w:sz w:val="20"/>
                <w:szCs w:val="20"/>
              </w:rPr>
            </w:pPr>
            <w:r w:rsidRPr="009C68F7">
              <w:rPr>
                <w:rFonts w:ascii="Arial" w:hAnsi="Arial" w:cs="Arial"/>
                <w:b/>
                <w:caps/>
                <w:sz w:val="20"/>
                <w:szCs w:val="20"/>
              </w:rPr>
              <w:t xml:space="preserve">VOCAL </w:t>
            </w:r>
          </w:p>
          <w:p w:rsidR="008569B0" w:rsidRPr="009C68F7" w:rsidRDefault="008569B0" w:rsidP="008569B0">
            <w:pPr>
              <w:ind w:right="51"/>
              <w:contextualSpacing/>
              <w:jc w:val="center"/>
              <w:rPr>
                <w:rFonts w:ascii="Arial" w:hAnsi="Arial" w:cs="Arial"/>
                <w:b/>
                <w:caps/>
                <w:sz w:val="20"/>
                <w:szCs w:val="20"/>
              </w:rPr>
            </w:pPr>
          </w:p>
          <w:p w:rsidR="008569B0" w:rsidRPr="009C68F7" w:rsidRDefault="008569B0" w:rsidP="008569B0">
            <w:pPr>
              <w:ind w:right="51"/>
              <w:contextualSpacing/>
              <w:jc w:val="center"/>
              <w:rPr>
                <w:rFonts w:ascii="Arial" w:hAnsi="Arial" w:cs="Arial"/>
                <w:b/>
                <w:caps/>
                <w:sz w:val="20"/>
                <w:szCs w:val="20"/>
              </w:rPr>
            </w:pPr>
          </w:p>
        </w:tc>
        <w:tc>
          <w:tcPr>
            <w:tcW w:w="2268" w:type="dxa"/>
            <w:shd w:val="clear" w:color="auto" w:fill="auto"/>
          </w:tcPr>
          <w:p w:rsidR="008569B0" w:rsidRPr="009C68F7" w:rsidRDefault="008569B0" w:rsidP="008569B0">
            <w:pPr>
              <w:contextualSpacing/>
              <w:jc w:val="center"/>
              <w:rPr>
                <w:rFonts w:ascii="Arial" w:hAnsi="Arial" w:cs="Arial"/>
                <w:b/>
                <w:caps/>
                <w:sz w:val="20"/>
                <w:szCs w:val="20"/>
              </w:rPr>
            </w:pPr>
          </w:p>
          <w:p w:rsidR="008569B0" w:rsidRPr="009C68F7" w:rsidRDefault="008569B0" w:rsidP="008569B0">
            <w:pPr>
              <w:contextualSpacing/>
              <w:jc w:val="center"/>
              <w:rPr>
                <w:rFonts w:ascii="Arial" w:hAnsi="Arial" w:cs="Arial"/>
                <w:b/>
                <w:caps/>
                <w:sz w:val="20"/>
                <w:szCs w:val="20"/>
              </w:rPr>
            </w:pPr>
            <w:r w:rsidRPr="009C68F7">
              <w:rPr>
                <w:rFonts w:ascii="Arial" w:hAnsi="Arial" w:cs="Arial"/>
                <w:b/>
                <w:caps/>
                <w:sz w:val="20"/>
                <w:szCs w:val="20"/>
                <w:lang w:val="es-MX"/>
              </w:rPr>
              <w:t>DIP. KARLA vanessa SALAZAR GONZÁLEZ</w:t>
            </w:r>
            <w:r w:rsidRPr="009C68F7">
              <w:rPr>
                <w:rFonts w:ascii="Arial" w:hAnsi="Arial" w:cs="Arial"/>
                <w:b/>
                <w:caps/>
                <w:sz w:val="20"/>
                <w:szCs w:val="20"/>
              </w:rPr>
              <w:t>.</w:t>
            </w:r>
          </w:p>
        </w:tc>
        <w:tc>
          <w:tcPr>
            <w:tcW w:w="2268" w:type="dxa"/>
            <w:shd w:val="clear" w:color="auto" w:fill="auto"/>
          </w:tcPr>
          <w:p w:rsidR="008569B0" w:rsidRPr="009C68F7" w:rsidRDefault="008569B0" w:rsidP="008569B0">
            <w:pPr>
              <w:ind w:right="51"/>
              <w:contextualSpacing/>
              <w:jc w:val="both"/>
              <w:rPr>
                <w:rFonts w:ascii="Arial" w:hAnsi="Arial" w:cs="Arial"/>
                <w:caps/>
                <w:sz w:val="20"/>
                <w:szCs w:val="20"/>
              </w:rPr>
            </w:pPr>
          </w:p>
        </w:tc>
        <w:tc>
          <w:tcPr>
            <w:tcW w:w="2268" w:type="dxa"/>
            <w:shd w:val="clear" w:color="auto" w:fill="auto"/>
          </w:tcPr>
          <w:p w:rsidR="008569B0" w:rsidRPr="009C68F7" w:rsidRDefault="008569B0" w:rsidP="008569B0">
            <w:pPr>
              <w:ind w:right="51"/>
              <w:contextualSpacing/>
              <w:jc w:val="both"/>
              <w:rPr>
                <w:rFonts w:ascii="Arial" w:hAnsi="Arial" w:cs="Arial"/>
                <w:caps/>
                <w:sz w:val="20"/>
                <w:szCs w:val="20"/>
              </w:rPr>
            </w:pPr>
          </w:p>
        </w:tc>
      </w:tr>
      <w:tr w:rsidR="008569B0" w:rsidRPr="009C68F7" w:rsidTr="0030511F">
        <w:trPr>
          <w:jc w:val="center"/>
        </w:trPr>
        <w:tc>
          <w:tcPr>
            <w:tcW w:w="2405" w:type="dxa"/>
            <w:tcBorders>
              <w:bottom w:val="single" w:sz="4" w:space="0" w:color="auto"/>
            </w:tcBorders>
            <w:shd w:val="clear" w:color="auto" w:fill="auto"/>
            <w:vAlign w:val="center"/>
          </w:tcPr>
          <w:p w:rsidR="008569B0" w:rsidRPr="009C68F7" w:rsidRDefault="008569B0" w:rsidP="008569B0">
            <w:pPr>
              <w:ind w:right="51"/>
              <w:contextualSpacing/>
              <w:jc w:val="center"/>
              <w:rPr>
                <w:rFonts w:ascii="Arial" w:hAnsi="Arial" w:cs="Arial"/>
                <w:b/>
                <w:caps/>
                <w:sz w:val="20"/>
                <w:szCs w:val="20"/>
              </w:rPr>
            </w:pPr>
          </w:p>
          <w:p w:rsidR="008569B0" w:rsidRPr="009C68F7" w:rsidRDefault="008569B0" w:rsidP="008569B0">
            <w:pPr>
              <w:ind w:right="51"/>
              <w:contextualSpacing/>
              <w:jc w:val="center"/>
              <w:rPr>
                <w:rFonts w:ascii="Arial" w:hAnsi="Arial" w:cs="Arial"/>
                <w:b/>
                <w:caps/>
                <w:sz w:val="20"/>
                <w:szCs w:val="20"/>
              </w:rPr>
            </w:pPr>
            <w:r w:rsidRPr="009C68F7">
              <w:rPr>
                <w:rFonts w:ascii="Arial" w:hAnsi="Arial" w:cs="Arial"/>
                <w:b/>
                <w:caps/>
                <w:sz w:val="20"/>
                <w:szCs w:val="20"/>
              </w:rPr>
              <w:t>VOCAL</w:t>
            </w:r>
          </w:p>
          <w:p w:rsidR="008569B0" w:rsidRPr="009C68F7" w:rsidRDefault="008569B0" w:rsidP="008569B0">
            <w:pPr>
              <w:ind w:right="51"/>
              <w:contextualSpacing/>
              <w:jc w:val="center"/>
              <w:rPr>
                <w:rFonts w:ascii="Arial" w:hAnsi="Arial" w:cs="Arial"/>
                <w:b/>
                <w:caps/>
                <w:sz w:val="20"/>
                <w:szCs w:val="20"/>
              </w:rPr>
            </w:pPr>
          </w:p>
          <w:p w:rsidR="008569B0" w:rsidRPr="009C68F7" w:rsidRDefault="008569B0" w:rsidP="008569B0">
            <w:pPr>
              <w:ind w:right="51"/>
              <w:contextualSpacing/>
              <w:jc w:val="center"/>
              <w:rPr>
                <w:rFonts w:ascii="Arial" w:hAnsi="Arial" w:cs="Arial"/>
                <w:b/>
                <w:caps/>
                <w:sz w:val="20"/>
                <w:szCs w:val="20"/>
              </w:rPr>
            </w:pPr>
          </w:p>
        </w:tc>
        <w:tc>
          <w:tcPr>
            <w:tcW w:w="2268" w:type="dxa"/>
            <w:tcBorders>
              <w:bottom w:val="single" w:sz="4" w:space="0" w:color="auto"/>
            </w:tcBorders>
            <w:shd w:val="clear" w:color="auto" w:fill="auto"/>
          </w:tcPr>
          <w:p w:rsidR="008569B0" w:rsidRPr="009C68F7" w:rsidRDefault="008569B0" w:rsidP="008569B0">
            <w:pPr>
              <w:contextualSpacing/>
              <w:jc w:val="center"/>
              <w:rPr>
                <w:rFonts w:ascii="Arial" w:hAnsi="Arial" w:cs="Arial"/>
                <w:b/>
                <w:caps/>
                <w:sz w:val="20"/>
                <w:szCs w:val="20"/>
              </w:rPr>
            </w:pPr>
          </w:p>
          <w:p w:rsidR="008569B0" w:rsidRPr="009C68F7" w:rsidRDefault="008569B0" w:rsidP="008569B0">
            <w:pPr>
              <w:contextualSpacing/>
              <w:jc w:val="center"/>
              <w:rPr>
                <w:rFonts w:ascii="Arial" w:hAnsi="Arial" w:cs="Arial"/>
                <w:b/>
                <w:caps/>
                <w:sz w:val="20"/>
                <w:szCs w:val="20"/>
              </w:rPr>
            </w:pPr>
            <w:r w:rsidRPr="009C68F7">
              <w:rPr>
                <w:rFonts w:ascii="Arial" w:hAnsi="Arial" w:cs="Arial"/>
                <w:b/>
                <w:caps/>
                <w:sz w:val="20"/>
                <w:szCs w:val="20"/>
                <w:lang w:val="es-MX"/>
              </w:rPr>
              <w:t>DIP. JOSÉ CREScENCIO GUTIÉRREZ GONZÁLEZ</w:t>
            </w:r>
            <w:r w:rsidRPr="009C68F7">
              <w:rPr>
                <w:rFonts w:ascii="Arial" w:hAnsi="Arial" w:cs="Arial"/>
                <w:b/>
                <w:caps/>
                <w:sz w:val="20"/>
                <w:szCs w:val="20"/>
              </w:rPr>
              <w:t>.</w:t>
            </w:r>
          </w:p>
        </w:tc>
        <w:tc>
          <w:tcPr>
            <w:tcW w:w="2268" w:type="dxa"/>
            <w:tcBorders>
              <w:bottom w:val="single" w:sz="4" w:space="0" w:color="auto"/>
            </w:tcBorders>
            <w:shd w:val="clear" w:color="auto" w:fill="auto"/>
          </w:tcPr>
          <w:p w:rsidR="008569B0" w:rsidRPr="009C68F7" w:rsidRDefault="008569B0" w:rsidP="008569B0">
            <w:pPr>
              <w:ind w:right="51"/>
              <w:contextualSpacing/>
              <w:jc w:val="both"/>
              <w:rPr>
                <w:rFonts w:ascii="Arial" w:hAnsi="Arial" w:cs="Arial"/>
                <w:caps/>
                <w:sz w:val="20"/>
                <w:szCs w:val="20"/>
              </w:rPr>
            </w:pPr>
          </w:p>
        </w:tc>
        <w:tc>
          <w:tcPr>
            <w:tcW w:w="2268" w:type="dxa"/>
            <w:tcBorders>
              <w:bottom w:val="single" w:sz="4" w:space="0" w:color="auto"/>
            </w:tcBorders>
            <w:shd w:val="clear" w:color="auto" w:fill="auto"/>
          </w:tcPr>
          <w:p w:rsidR="008569B0" w:rsidRPr="009C68F7" w:rsidRDefault="008569B0" w:rsidP="008569B0">
            <w:pPr>
              <w:ind w:right="51"/>
              <w:contextualSpacing/>
              <w:jc w:val="both"/>
              <w:rPr>
                <w:rFonts w:ascii="Arial" w:hAnsi="Arial" w:cs="Arial"/>
                <w:caps/>
                <w:sz w:val="20"/>
                <w:szCs w:val="20"/>
              </w:rPr>
            </w:pPr>
          </w:p>
        </w:tc>
      </w:tr>
      <w:tr w:rsidR="008569B0" w:rsidRPr="009C68F7" w:rsidTr="0030511F">
        <w:trPr>
          <w:jc w:val="center"/>
        </w:trPr>
        <w:tc>
          <w:tcPr>
            <w:tcW w:w="2405" w:type="dxa"/>
            <w:tcBorders>
              <w:bottom w:val="single" w:sz="4" w:space="0" w:color="auto"/>
            </w:tcBorders>
            <w:shd w:val="clear" w:color="auto" w:fill="auto"/>
            <w:vAlign w:val="center"/>
          </w:tcPr>
          <w:p w:rsidR="008569B0" w:rsidRPr="009C68F7" w:rsidRDefault="008569B0" w:rsidP="008569B0">
            <w:pPr>
              <w:ind w:right="51"/>
              <w:contextualSpacing/>
              <w:jc w:val="center"/>
              <w:rPr>
                <w:rFonts w:ascii="Arial" w:hAnsi="Arial" w:cs="Arial"/>
                <w:b/>
                <w:caps/>
                <w:sz w:val="20"/>
                <w:szCs w:val="20"/>
              </w:rPr>
            </w:pPr>
          </w:p>
          <w:p w:rsidR="008569B0" w:rsidRPr="009C68F7" w:rsidRDefault="008569B0" w:rsidP="008569B0">
            <w:pPr>
              <w:ind w:right="51"/>
              <w:contextualSpacing/>
              <w:jc w:val="center"/>
              <w:rPr>
                <w:rFonts w:ascii="Arial" w:hAnsi="Arial" w:cs="Arial"/>
                <w:b/>
                <w:caps/>
                <w:sz w:val="20"/>
                <w:szCs w:val="20"/>
              </w:rPr>
            </w:pPr>
            <w:r w:rsidRPr="009C68F7">
              <w:rPr>
                <w:rFonts w:ascii="Arial" w:hAnsi="Arial" w:cs="Arial"/>
                <w:b/>
                <w:caps/>
                <w:sz w:val="20"/>
                <w:szCs w:val="20"/>
              </w:rPr>
              <w:t>VOCAL</w:t>
            </w:r>
          </w:p>
          <w:p w:rsidR="008569B0" w:rsidRPr="009C68F7" w:rsidRDefault="008569B0" w:rsidP="008569B0">
            <w:pPr>
              <w:ind w:right="51"/>
              <w:contextualSpacing/>
              <w:jc w:val="center"/>
              <w:rPr>
                <w:rFonts w:ascii="Arial" w:hAnsi="Arial" w:cs="Arial"/>
                <w:b/>
                <w:caps/>
                <w:sz w:val="20"/>
                <w:szCs w:val="20"/>
              </w:rPr>
            </w:pPr>
          </w:p>
        </w:tc>
        <w:tc>
          <w:tcPr>
            <w:tcW w:w="2268" w:type="dxa"/>
            <w:tcBorders>
              <w:bottom w:val="single" w:sz="4" w:space="0" w:color="auto"/>
            </w:tcBorders>
            <w:shd w:val="clear" w:color="auto" w:fill="auto"/>
          </w:tcPr>
          <w:p w:rsidR="008569B0" w:rsidRPr="009C68F7" w:rsidRDefault="008569B0" w:rsidP="008569B0">
            <w:pPr>
              <w:contextualSpacing/>
              <w:jc w:val="center"/>
              <w:rPr>
                <w:rFonts w:ascii="Arial" w:hAnsi="Arial" w:cs="Arial"/>
                <w:b/>
                <w:caps/>
                <w:sz w:val="20"/>
                <w:szCs w:val="20"/>
                <w:lang w:val="pt-BR"/>
              </w:rPr>
            </w:pPr>
          </w:p>
          <w:p w:rsidR="008569B0" w:rsidRPr="009C68F7" w:rsidRDefault="008569B0" w:rsidP="008569B0">
            <w:pPr>
              <w:contextualSpacing/>
              <w:jc w:val="center"/>
              <w:rPr>
                <w:rFonts w:ascii="Arial" w:hAnsi="Arial" w:cs="Arial"/>
                <w:b/>
                <w:caps/>
                <w:sz w:val="20"/>
                <w:szCs w:val="20"/>
                <w:lang w:val="es-MX"/>
              </w:rPr>
            </w:pPr>
            <w:r w:rsidRPr="009C68F7">
              <w:rPr>
                <w:rFonts w:ascii="Arial" w:hAnsi="Arial" w:cs="Arial"/>
                <w:b/>
                <w:caps/>
                <w:sz w:val="20"/>
                <w:szCs w:val="20"/>
                <w:lang w:val="pt-BR"/>
              </w:rPr>
              <w:t>DIP. VIDA ARAVARI GÓMEZ HERRERA.</w:t>
            </w:r>
          </w:p>
          <w:p w:rsidR="008569B0" w:rsidRPr="009C68F7" w:rsidRDefault="008569B0" w:rsidP="008569B0">
            <w:pPr>
              <w:contextualSpacing/>
              <w:jc w:val="center"/>
              <w:rPr>
                <w:rFonts w:ascii="Arial" w:hAnsi="Arial" w:cs="Arial"/>
                <w:b/>
                <w:caps/>
                <w:sz w:val="20"/>
                <w:szCs w:val="20"/>
                <w:lang w:val="pt-BR"/>
              </w:rPr>
            </w:pPr>
          </w:p>
        </w:tc>
        <w:tc>
          <w:tcPr>
            <w:tcW w:w="2268" w:type="dxa"/>
            <w:tcBorders>
              <w:bottom w:val="single" w:sz="4" w:space="0" w:color="auto"/>
            </w:tcBorders>
            <w:shd w:val="clear" w:color="auto" w:fill="auto"/>
          </w:tcPr>
          <w:p w:rsidR="008569B0" w:rsidRPr="009C68F7" w:rsidRDefault="008569B0" w:rsidP="008569B0">
            <w:pPr>
              <w:ind w:right="51"/>
              <w:contextualSpacing/>
              <w:jc w:val="both"/>
              <w:rPr>
                <w:rFonts w:ascii="Arial" w:hAnsi="Arial" w:cs="Arial"/>
                <w:caps/>
                <w:sz w:val="20"/>
                <w:szCs w:val="20"/>
              </w:rPr>
            </w:pPr>
          </w:p>
        </w:tc>
        <w:tc>
          <w:tcPr>
            <w:tcW w:w="2268" w:type="dxa"/>
            <w:tcBorders>
              <w:bottom w:val="single" w:sz="4" w:space="0" w:color="auto"/>
            </w:tcBorders>
            <w:shd w:val="clear" w:color="auto" w:fill="auto"/>
          </w:tcPr>
          <w:p w:rsidR="008569B0" w:rsidRPr="009C68F7" w:rsidRDefault="008569B0" w:rsidP="008569B0">
            <w:pPr>
              <w:ind w:right="51"/>
              <w:contextualSpacing/>
              <w:jc w:val="both"/>
              <w:rPr>
                <w:rFonts w:ascii="Arial" w:hAnsi="Arial" w:cs="Arial"/>
                <w:caps/>
                <w:sz w:val="20"/>
                <w:szCs w:val="20"/>
              </w:rPr>
            </w:pPr>
          </w:p>
        </w:tc>
      </w:tr>
      <w:tr w:rsidR="008569B0" w:rsidRPr="009C68F7" w:rsidTr="0030511F">
        <w:trPr>
          <w:jc w:val="center"/>
        </w:trPr>
        <w:tc>
          <w:tcPr>
            <w:tcW w:w="9209" w:type="dxa"/>
            <w:gridSpan w:val="4"/>
            <w:tcBorders>
              <w:top w:val="single" w:sz="4" w:space="0" w:color="auto"/>
              <w:left w:val="nil"/>
              <w:bottom w:val="nil"/>
              <w:right w:val="nil"/>
            </w:tcBorders>
            <w:shd w:val="clear" w:color="auto" w:fill="auto"/>
            <w:vAlign w:val="center"/>
          </w:tcPr>
          <w:p w:rsidR="008569B0" w:rsidRPr="009C68F7" w:rsidRDefault="008569B0" w:rsidP="008569B0">
            <w:pPr>
              <w:jc w:val="both"/>
              <w:rPr>
                <w:rFonts w:ascii="Arial" w:hAnsi="Arial" w:cs="Arial"/>
                <w:sz w:val="16"/>
                <w:szCs w:val="16"/>
              </w:rPr>
            </w:pPr>
            <w:r w:rsidRPr="009C68F7">
              <w:rPr>
                <w:rFonts w:ascii="Arial" w:hAnsi="Arial" w:cs="Arial"/>
                <w:sz w:val="16"/>
                <w:szCs w:val="16"/>
                <w:lang w:val="es-MX"/>
              </w:rPr>
              <w:t xml:space="preserve">Esta hoja de firmas pertenece al Dictamen con proyecto de decreto por el que se </w:t>
            </w:r>
            <w:r w:rsidR="00DD361E" w:rsidRPr="009C68F7">
              <w:rPr>
                <w:rFonts w:ascii="Arial" w:hAnsi="Arial" w:cs="Arial"/>
                <w:sz w:val="16"/>
                <w:szCs w:val="16"/>
              </w:rPr>
              <w:t>aprueba en sus términos el C</w:t>
            </w:r>
            <w:r w:rsidRPr="009C68F7">
              <w:rPr>
                <w:rFonts w:ascii="Arial" w:hAnsi="Arial" w:cs="Arial"/>
                <w:sz w:val="16"/>
                <w:szCs w:val="16"/>
              </w:rPr>
              <w:t>onvenio para la solución de conflictos de límites territoriales inte</w:t>
            </w:r>
            <w:r w:rsidR="00DD361E" w:rsidRPr="009C68F7">
              <w:rPr>
                <w:rFonts w:ascii="Arial" w:hAnsi="Arial" w:cs="Arial"/>
                <w:sz w:val="16"/>
                <w:szCs w:val="16"/>
              </w:rPr>
              <w:t>rmunicipales celebrado por los A</w:t>
            </w:r>
            <w:r w:rsidRPr="009C68F7">
              <w:rPr>
                <w:rFonts w:ascii="Arial" w:hAnsi="Arial" w:cs="Arial"/>
                <w:sz w:val="16"/>
                <w:szCs w:val="16"/>
              </w:rPr>
              <w:t xml:space="preserve">yuntamientos de Mérida y </w:t>
            </w:r>
            <w:proofErr w:type="spellStart"/>
            <w:r w:rsidRPr="009C68F7">
              <w:rPr>
                <w:rFonts w:ascii="Arial" w:hAnsi="Arial" w:cs="Arial"/>
                <w:sz w:val="16"/>
                <w:szCs w:val="16"/>
              </w:rPr>
              <w:t>Tixkokob</w:t>
            </w:r>
            <w:proofErr w:type="spellEnd"/>
            <w:r w:rsidRPr="009C68F7">
              <w:rPr>
                <w:rFonts w:ascii="Arial" w:hAnsi="Arial" w:cs="Arial"/>
                <w:sz w:val="16"/>
                <w:szCs w:val="16"/>
              </w:rPr>
              <w:t>, Yucatán.</w:t>
            </w:r>
          </w:p>
          <w:p w:rsidR="008569B0" w:rsidRPr="009C68F7" w:rsidRDefault="008569B0" w:rsidP="008569B0">
            <w:pPr>
              <w:ind w:right="51"/>
              <w:contextualSpacing/>
              <w:jc w:val="both"/>
              <w:rPr>
                <w:rFonts w:ascii="Arial" w:hAnsi="Arial" w:cs="Arial"/>
                <w:i/>
                <w:caps/>
                <w:sz w:val="20"/>
                <w:szCs w:val="20"/>
              </w:rPr>
            </w:pPr>
          </w:p>
        </w:tc>
      </w:tr>
    </w:tbl>
    <w:p w:rsidR="00CF5A78" w:rsidRPr="008569B0" w:rsidRDefault="00CF5A78" w:rsidP="008569B0">
      <w:pPr>
        <w:pStyle w:val="Textoindependiente"/>
        <w:rPr>
          <w:rFonts w:ascii="Arial" w:hAnsi="Arial" w:cs="Arial"/>
          <w:b/>
          <w:caps/>
          <w:sz w:val="24"/>
          <w:szCs w:val="24"/>
          <w:lang w:val="es-ES"/>
        </w:rPr>
      </w:pPr>
    </w:p>
    <w:p w:rsidR="00CF5A78" w:rsidRPr="006C373F" w:rsidRDefault="00CF5A78" w:rsidP="00416609">
      <w:pPr>
        <w:pStyle w:val="Textoindependiente"/>
        <w:jc w:val="center"/>
        <w:rPr>
          <w:rFonts w:ascii="Arial" w:hAnsi="Arial" w:cs="Arial"/>
          <w:b/>
          <w:caps/>
          <w:sz w:val="24"/>
          <w:szCs w:val="24"/>
        </w:rPr>
      </w:pPr>
    </w:p>
    <w:p w:rsidR="00285EFE" w:rsidRPr="00285EFE" w:rsidRDefault="00285EFE" w:rsidP="00285EFE">
      <w:pPr>
        <w:ind w:firstLine="708"/>
        <w:jc w:val="both"/>
        <w:rPr>
          <w:rFonts w:ascii="Arial" w:hAnsi="Arial" w:cs="Arial"/>
          <w:b/>
          <w:i/>
          <w:sz w:val="16"/>
          <w:szCs w:val="16"/>
        </w:rPr>
      </w:pPr>
    </w:p>
    <w:p w:rsidR="00285EFE" w:rsidRPr="00285EFE" w:rsidRDefault="00285EFE" w:rsidP="00285EFE">
      <w:pPr>
        <w:ind w:firstLine="708"/>
        <w:jc w:val="both"/>
        <w:rPr>
          <w:rFonts w:ascii="Arial" w:hAnsi="Arial" w:cs="Arial"/>
          <w:sz w:val="16"/>
          <w:szCs w:val="16"/>
        </w:rPr>
      </w:pPr>
    </w:p>
    <w:p w:rsidR="00285EFE" w:rsidRPr="00285EFE" w:rsidRDefault="00285EFE" w:rsidP="00285EFE">
      <w:pPr>
        <w:ind w:firstLine="708"/>
        <w:jc w:val="both"/>
        <w:rPr>
          <w:rFonts w:ascii="Arial" w:hAnsi="Arial" w:cs="Arial"/>
          <w:sz w:val="16"/>
          <w:szCs w:val="16"/>
          <w:lang w:val="es-MX"/>
        </w:rPr>
      </w:pPr>
    </w:p>
    <w:p w:rsidR="007F6BFE" w:rsidRPr="00285EFE" w:rsidRDefault="007F6BFE" w:rsidP="00F7463B">
      <w:pPr>
        <w:ind w:firstLine="708"/>
        <w:jc w:val="both"/>
        <w:rPr>
          <w:rFonts w:ascii="Arial" w:hAnsi="Arial" w:cs="Arial"/>
          <w:sz w:val="16"/>
          <w:szCs w:val="16"/>
          <w:lang w:val="es-MX"/>
        </w:rPr>
      </w:pPr>
    </w:p>
    <w:sectPr w:rsidR="007F6BFE" w:rsidRPr="00285EFE" w:rsidSect="00954E8B">
      <w:headerReference w:type="default" r:id="rId8"/>
      <w:footerReference w:type="even" r:id="rId9"/>
      <w:footerReference w:type="default" r:id="rId10"/>
      <w:pgSz w:w="12242" w:h="15842" w:code="1"/>
      <w:pgMar w:top="2694" w:right="1701" w:bottom="1418" w:left="2268"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EDE" w:rsidRDefault="00FD0EDE">
      <w:r>
        <w:separator/>
      </w:r>
    </w:p>
  </w:endnote>
  <w:endnote w:type="continuationSeparator" w:id="0">
    <w:p w:rsidR="00FD0EDE" w:rsidRDefault="00FD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EF" w:rsidRDefault="00ED2EEF"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ED2EEF" w:rsidRDefault="00ED2EEF"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EF" w:rsidRPr="004402B4" w:rsidRDefault="00ED2EEF"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F334CC">
      <w:rPr>
        <w:rStyle w:val="Nmerodepgina"/>
        <w:rFonts w:ascii="Arial" w:hAnsi="Arial" w:cs="Arial"/>
        <w:noProof/>
        <w:sz w:val="20"/>
        <w:szCs w:val="20"/>
      </w:rPr>
      <w:t>15</w:t>
    </w:r>
    <w:r w:rsidRPr="004402B4">
      <w:rPr>
        <w:rStyle w:val="Nmerodepgina"/>
        <w:rFonts w:ascii="Arial" w:hAnsi="Arial" w:cs="Arial"/>
        <w:sz w:val="20"/>
        <w:szCs w:val="20"/>
      </w:rPr>
      <w:fldChar w:fldCharType="end"/>
    </w:r>
  </w:p>
  <w:p w:rsidR="00ED2EEF" w:rsidRPr="00993406" w:rsidRDefault="00ED2EEF" w:rsidP="003E1B0D">
    <w:pPr>
      <w:pStyle w:val="Piedepgina"/>
      <w:rPr>
        <w:rFonts w:ascii="Brush Script MT" w:hAnsi="Brush Script MT"/>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EDE" w:rsidRDefault="00FD0EDE">
      <w:r>
        <w:separator/>
      </w:r>
    </w:p>
  </w:footnote>
  <w:footnote w:type="continuationSeparator" w:id="0">
    <w:p w:rsidR="00FD0EDE" w:rsidRDefault="00FD0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EF" w:rsidRDefault="00ED2EEF">
    <w:pPr>
      <w:pStyle w:val="Encabezado"/>
    </w:pPr>
    <w:r>
      <w:rPr>
        <w:noProof/>
        <w:lang w:val="es-MX" w:eastAsia="es-MX"/>
      </w:rPr>
      <mc:AlternateContent>
        <mc:Choice Requires="wps">
          <w:drawing>
            <wp:anchor distT="0" distB="0" distL="114300" distR="114300" simplePos="0" relativeHeight="251657728" behindDoc="0" locked="0" layoutInCell="1" allowOverlap="1" wp14:anchorId="5C65F8B7" wp14:editId="4F037C11">
              <wp:simplePos x="0" y="0"/>
              <wp:positionH relativeFrom="column">
                <wp:posOffset>-1078230</wp:posOffset>
              </wp:positionH>
              <wp:positionV relativeFrom="paragraph">
                <wp:posOffset>749935</wp:posOffset>
              </wp:positionV>
              <wp:extent cx="2304415" cy="457200"/>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EEF" w:rsidRPr="00AE69D7" w:rsidRDefault="00ED2EEF" w:rsidP="00B233E4">
                          <w:pPr>
                            <w:ind w:left="-851"/>
                            <w:jc w:val="center"/>
                            <w:rPr>
                              <w:rFonts w:ascii="Helvetica" w:hAnsi="Helvetica" w:cs="Tahoma"/>
                              <w:b/>
                              <w:sz w:val="13"/>
                              <w:szCs w:val="13"/>
                              <w:lang w:val="es-MX"/>
                            </w:rPr>
                          </w:pPr>
                          <w:r w:rsidRPr="00AE69D7">
                            <w:rPr>
                              <w:rFonts w:ascii="Helvetica" w:hAnsi="Helvetica" w:cs="Tahoma"/>
                              <w:b/>
                              <w:sz w:val="13"/>
                              <w:szCs w:val="13"/>
                              <w:lang w:val="es-MX"/>
                            </w:rPr>
                            <w:t>LXI</w:t>
                          </w:r>
                          <w:r w:rsidR="00AE69D7">
                            <w:rPr>
                              <w:rFonts w:ascii="Helvetica" w:hAnsi="Helvetica" w:cs="Tahoma"/>
                              <w:b/>
                              <w:sz w:val="13"/>
                              <w:szCs w:val="13"/>
                              <w:lang w:val="es-MX"/>
                            </w:rPr>
                            <w:t>I</w:t>
                          </w:r>
                          <w:r w:rsidR="00285EFE" w:rsidRPr="00AE69D7">
                            <w:rPr>
                              <w:rFonts w:ascii="Helvetica" w:hAnsi="Helvetica" w:cs="Tahoma"/>
                              <w:b/>
                              <w:sz w:val="13"/>
                              <w:szCs w:val="13"/>
                              <w:lang w:val="es-MX"/>
                            </w:rPr>
                            <w:t>I</w:t>
                          </w:r>
                          <w:r w:rsidRPr="00AE69D7">
                            <w:rPr>
                              <w:rFonts w:ascii="Helvetica" w:hAnsi="Helvetica" w:cs="Tahoma"/>
                              <w:b/>
                              <w:sz w:val="13"/>
                              <w:szCs w:val="13"/>
                              <w:lang w:val="es-MX"/>
                            </w:rPr>
                            <w:t xml:space="preserve"> LEGISLATURA DEL ESTADO</w:t>
                          </w:r>
                        </w:p>
                        <w:p w:rsidR="00ED2EEF" w:rsidRPr="00AE69D7" w:rsidRDefault="00ED2EEF" w:rsidP="00B233E4">
                          <w:pPr>
                            <w:ind w:left="-851"/>
                            <w:jc w:val="center"/>
                            <w:rPr>
                              <w:rFonts w:ascii="Helvetica" w:hAnsi="Helvetica" w:cs="Tahoma"/>
                              <w:b/>
                              <w:sz w:val="13"/>
                              <w:szCs w:val="13"/>
                              <w:lang w:val="es-MX"/>
                            </w:rPr>
                          </w:pPr>
                          <w:r w:rsidRPr="00AE69D7">
                            <w:rPr>
                              <w:rFonts w:ascii="Helvetica" w:hAnsi="Helvetica" w:cs="Tahoma"/>
                              <w:b/>
                              <w:sz w:val="13"/>
                              <w:szCs w:val="13"/>
                              <w:lang w:val="es-MX"/>
                            </w:rPr>
                            <w:t>LIBRE Y SOBERANO</w:t>
                          </w:r>
                        </w:p>
                        <w:p w:rsidR="00ED2EEF" w:rsidRPr="00AE69D7" w:rsidRDefault="00842DE9" w:rsidP="00B233E4">
                          <w:pPr>
                            <w:ind w:left="-851"/>
                            <w:jc w:val="center"/>
                            <w:rPr>
                              <w:rFonts w:ascii="Helvetica" w:hAnsi="Helvetica" w:cs="Tahoma"/>
                              <w:b/>
                              <w:sz w:val="13"/>
                              <w:szCs w:val="13"/>
                              <w:lang w:val="es-MX"/>
                            </w:rPr>
                          </w:pPr>
                          <w:r w:rsidRPr="00AE69D7">
                            <w:rPr>
                              <w:rFonts w:ascii="Helvetica" w:hAnsi="Helvetica" w:cs="Tahoma"/>
                              <w:b/>
                              <w:sz w:val="13"/>
                              <w:szCs w:val="13"/>
                              <w:lang w:val="es-MX"/>
                            </w:rPr>
                            <w:t>DE YUCATÁ</w:t>
                          </w:r>
                          <w:r w:rsidR="00ED2EEF" w:rsidRPr="00AE69D7">
                            <w:rPr>
                              <w:rFonts w:ascii="Helvetica" w:hAnsi="Helvetica" w:cs="Tahoma"/>
                              <w:b/>
                              <w:sz w:val="13"/>
                              <w:szCs w:val="13"/>
                              <w:lang w:val="es-MX"/>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5F8B7" id="_x0000_t202" coordsize="21600,21600" o:spt="202" path="m,l,21600r21600,l21600,xe">
              <v:stroke joinstyle="miter"/>
              <v:path gradientshapeok="t" o:connecttype="rect"/>
            </v:shapetype>
            <v:shape id="Text Box 3" o:spid="_x0000_s1026" type="#_x0000_t202" style="position:absolute;margin-left:-84.9pt;margin-top:59.05pt;width:181.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" stroked="f">
              <v:textbox>
                <w:txbxContent>
                  <w:p w:rsidR="00ED2EEF" w:rsidRPr="00AE69D7" w:rsidRDefault="00ED2EEF" w:rsidP="00B233E4">
                    <w:pPr>
                      <w:ind w:left="-851"/>
                      <w:jc w:val="center"/>
                      <w:rPr>
                        <w:rFonts w:ascii="Helvetica" w:hAnsi="Helvetica" w:cs="Tahoma"/>
                        <w:b/>
                        <w:sz w:val="13"/>
                        <w:szCs w:val="13"/>
                        <w:lang w:val="es-MX"/>
                      </w:rPr>
                    </w:pPr>
                    <w:r w:rsidRPr="00AE69D7">
                      <w:rPr>
                        <w:rFonts w:ascii="Helvetica" w:hAnsi="Helvetica" w:cs="Tahoma"/>
                        <w:b/>
                        <w:sz w:val="13"/>
                        <w:szCs w:val="13"/>
                        <w:lang w:val="es-MX"/>
                      </w:rPr>
                      <w:t>LXI</w:t>
                    </w:r>
                    <w:r w:rsidR="00AE69D7">
                      <w:rPr>
                        <w:rFonts w:ascii="Helvetica" w:hAnsi="Helvetica" w:cs="Tahoma"/>
                        <w:b/>
                        <w:sz w:val="13"/>
                        <w:szCs w:val="13"/>
                        <w:lang w:val="es-MX"/>
                      </w:rPr>
                      <w:t>I</w:t>
                    </w:r>
                    <w:r w:rsidR="00285EFE" w:rsidRPr="00AE69D7">
                      <w:rPr>
                        <w:rFonts w:ascii="Helvetica" w:hAnsi="Helvetica" w:cs="Tahoma"/>
                        <w:b/>
                        <w:sz w:val="13"/>
                        <w:szCs w:val="13"/>
                        <w:lang w:val="es-MX"/>
                      </w:rPr>
                      <w:t>I</w:t>
                    </w:r>
                    <w:r w:rsidRPr="00AE69D7">
                      <w:rPr>
                        <w:rFonts w:ascii="Helvetica" w:hAnsi="Helvetica" w:cs="Tahoma"/>
                        <w:b/>
                        <w:sz w:val="13"/>
                        <w:szCs w:val="13"/>
                        <w:lang w:val="es-MX"/>
                      </w:rPr>
                      <w:t xml:space="preserve"> LEGISLATURA DEL ESTADO</w:t>
                    </w:r>
                  </w:p>
                  <w:p w:rsidR="00ED2EEF" w:rsidRPr="00AE69D7" w:rsidRDefault="00ED2EEF" w:rsidP="00B233E4">
                    <w:pPr>
                      <w:ind w:left="-851"/>
                      <w:jc w:val="center"/>
                      <w:rPr>
                        <w:rFonts w:ascii="Helvetica" w:hAnsi="Helvetica" w:cs="Tahoma"/>
                        <w:b/>
                        <w:sz w:val="13"/>
                        <w:szCs w:val="13"/>
                        <w:lang w:val="es-MX"/>
                      </w:rPr>
                    </w:pPr>
                    <w:r w:rsidRPr="00AE69D7">
                      <w:rPr>
                        <w:rFonts w:ascii="Helvetica" w:hAnsi="Helvetica" w:cs="Tahoma"/>
                        <w:b/>
                        <w:sz w:val="13"/>
                        <w:szCs w:val="13"/>
                        <w:lang w:val="es-MX"/>
                      </w:rPr>
                      <w:t>LIBRE Y SOBERANO</w:t>
                    </w:r>
                  </w:p>
                  <w:p w:rsidR="00ED2EEF" w:rsidRPr="00AE69D7" w:rsidRDefault="00842DE9" w:rsidP="00B233E4">
                    <w:pPr>
                      <w:ind w:left="-851"/>
                      <w:jc w:val="center"/>
                      <w:rPr>
                        <w:rFonts w:ascii="Helvetica" w:hAnsi="Helvetica" w:cs="Tahoma"/>
                        <w:b/>
                        <w:sz w:val="13"/>
                        <w:szCs w:val="13"/>
                        <w:lang w:val="es-MX"/>
                      </w:rPr>
                    </w:pPr>
                    <w:r w:rsidRPr="00AE69D7">
                      <w:rPr>
                        <w:rFonts w:ascii="Helvetica" w:hAnsi="Helvetica" w:cs="Tahoma"/>
                        <w:b/>
                        <w:sz w:val="13"/>
                        <w:szCs w:val="13"/>
                        <w:lang w:val="es-MX"/>
                      </w:rPr>
                      <w:t>DE YUCATÁ</w:t>
                    </w:r>
                    <w:r w:rsidR="00ED2EEF" w:rsidRPr="00AE69D7">
                      <w:rPr>
                        <w:rFonts w:ascii="Helvetica" w:hAnsi="Helvetica" w:cs="Tahoma"/>
                        <w:b/>
                        <w:sz w:val="13"/>
                        <w:szCs w:val="13"/>
                        <w:lang w:val="es-MX"/>
                      </w:rPr>
                      <w:t>N</w:t>
                    </w:r>
                  </w:p>
                </w:txbxContent>
              </v:textbox>
            </v:shape>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53BB6E1E" wp14:editId="587C5BD9">
              <wp:simplePos x="0" y="0"/>
              <wp:positionH relativeFrom="column">
                <wp:posOffset>-1111885</wp:posOffset>
              </wp:positionH>
              <wp:positionV relativeFrom="paragraph">
                <wp:posOffset>-243205</wp:posOffset>
              </wp:positionV>
              <wp:extent cx="1666875" cy="1047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EEF" w:rsidRDefault="00ED2EEF" w:rsidP="00B233E4">
                          <w:pPr>
                            <w:ind w:left="284"/>
                          </w:pPr>
                          <w:r>
                            <w:rPr>
                              <w:noProof/>
                              <w:lang w:val="es-MX" w:eastAsia="es-MX"/>
                            </w:rPr>
                            <w:drawing>
                              <wp:inline distT="0" distB="0" distL="0" distR="0" wp14:anchorId="47F4019F" wp14:editId="76EEFC70">
                                <wp:extent cx="1485900" cy="1038225"/>
                                <wp:effectExtent l="0" t="0" r="0" b="9525"/>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BB6E1E" id="Text Box 2" o:spid="_x0000_s1027"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" stroked="f">
              <v:fill opacity="0"/>
              <v:textbox style="mso-fit-shape-to-text:t" inset="0,0,0,0">
                <w:txbxContent>
                  <w:p w:rsidR="00ED2EEF" w:rsidRDefault="00ED2EEF" w:rsidP="00B233E4">
                    <w:pPr>
                      <w:ind w:left="284"/>
                    </w:pPr>
                    <w:r>
                      <w:rPr>
                        <w:noProof/>
                        <w:lang w:val="es-MX" w:eastAsia="es-MX"/>
                      </w:rPr>
                      <w:drawing>
                        <wp:inline distT="0" distB="0" distL="0" distR="0" wp14:anchorId="47F4019F" wp14:editId="76EEFC70">
                          <wp:extent cx="1485900" cy="1038225"/>
                          <wp:effectExtent l="0" t="0" r="0" b="9525"/>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v:textbox>
            </v:shape>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35DC83B3" wp14:editId="67B54B22">
              <wp:simplePos x="0" y="0"/>
              <wp:positionH relativeFrom="column">
                <wp:posOffset>1219200</wp:posOffset>
              </wp:positionH>
              <wp:positionV relativeFrom="paragraph">
                <wp:posOffset>-31115</wp:posOffset>
              </wp:positionV>
              <wp:extent cx="4286250" cy="5429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EEF" w:rsidRDefault="00ED2EEF" w:rsidP="000418DA">
                          <w:pPr>
                            <w:pStyle w:val="Encabezado"/>
                            <w:jc w:val="center"/>
                          </w:pPr>
                          <w:r>
                            <w:t>GOBIERNO DEL ESTADO DE YUCATÁN</w:t>
                          </w:r>
                        </w:p>
                        <w:p w:rsidR="00ED2EEF" w:rsidRDefault="00ED2EEF" w:rsidP="000418DA">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C83B3" id="Text Box 1" o:spid="_x0000_s1028" type="#_x0000_t202" style="position:absolute;margin-left:96pt;margin-top:-2.45pt;width:337.5pt;height:4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" stroked="f">
              <v:textbox>
                <w:txbxContent>
                  <w:p w:rsidR="00ED2EEF" w:rsidRDefault="00ED2EEF" w:rsidP="000418DA">
                    <w:pPr>
                      <w:pStyle w:val="Encabezado"/>
                      <w:jc w:val="center"/>
                    </w:pPr>
                    <w:r>
                      <w:t>GOBIERNO DEL ESTADO DE YUCATÁN</w:t>
                    </w:r>
                  </w:p>
                  <w:p w:rsidR="00ED2EEF" w:rsidRDefault="00ED2EEF" w:rsidP="000418DA">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83118"/>
    <w:multiLevelType w:val="hybridMultilevel"/>
    <w:tmpl w:val="273EF690"/>
    <w:lvl w:ilvl="0" w:tplc="1B144D7C">
      <w:start w:val="1"/>
      <w:numFmt w:val="lowerLetter"/>
      <w:lvlText w:val="%1)"/>
      <w:lvlJc w:val="left"/>
      <w:pPr>
        <w:ind w:left="927"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 w15:restartNumberingAfterBreak="0">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 w15:restartNumberingAfterBreak="0">
    <w:nsid w:val="2171338C"/>
    <w:multiLevelType w:val="hybridMultilevel"/>
    <w:tmpl w:val="7C041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475290"/>
    <w:multiLevelType w:val="hybridMultilevel"/>
    <w:tmpl w:val="3ABCB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6" w15:restartNumberingAfterBreak="0">
    <w:nsid w:val="2B3A7B46"/>
    <w:multiLevelType w:val="hybridMultilevel"/>
    <w:tmpl w:val="E154E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8" w15:restartNumberingAfterBreak="0">
    <w:nsid w:val="3F1E1974"/>
    <w:multiLevelType w:val="hybridMultilevel"/>
    <w:tmpl w:val="54B645A6"/>
    <w:lvl w:ilvl="0" w:tplc="35B0FFDE">
      <w:start w:val="1"/>
      <w:numFmt w:val="lowerLetter"/>
      <w:lvlText w:val="%1)"/>
      <w:lvlJc w:val="left"/>
      <w:pPr>
        <w:ind w:left="927" w:hanging="360"/>
      </w:pPr>
      <w:rPr>
        <w:rFonts w:hint="default"/>
        <w:b/>
        <w:i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AD24396"/>
    <w:multiLevelType w:val="hybridMultilevel"/>
    <w:tmpl w:val="19B45F64"/>
    <w:lvl w:ilvl="0" w:tplc="FA727A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14" w15:restartNumberingAfterBreak="0">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5"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16" w15:restartNumberingAfterBreak="0">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num w:numId="1">
    <w:abstractNumId w:val="9"/>
  </w:num>
  <w:num w:numId="2">
    <w:abstractNumId w:val="1"/>
  </w:num>
  <w:num w:numId="3">
    <w:abstractNumId w:val="15"/>
  </w:num>
  <w:num w:numId="4">
    <w:abstractNumId w:val="10"/>
  </w:num>
  <w:num w:numId="5">
    <w:abstractNumId w:val="13"/>
  </w:num>
  <w:num w:numId="6">
    <w:abstractNumId w:val="11"/>
  </w:num>
  <w:num w:numId="7">
    <w:abstractNumId w:val="14"/>
  </w:num>
  <w:num w:numId="8">
    <w:abstractNumId w:val="16"/>
  </w:num>
  <w:num w:numId="9">
    <w:abstractNumId w:val="5"/>
  </w:num>
  <w:num w:numId="10">
    <w:abstractNumId w:val="2"/>
  </w:num>
  <w:num w:numId="11">
    <w:abstractNumId w:val="7"/>
  </w:num>
  <w:num w:numId="12">
    <w:abstractNumId w:val="12"/>
  </w:num>
  <w:num w:numId="13">
    <w:abstractNumId w:val="3"/>
  </w:num>
  <w:num w:numId="14">
    <w:abstractNumId w:val="8"/>
  </w:num>
  <w:num w:numId="15">
    <w:abstractNumId w:val="6"/>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D76"/>
    <w:rsid w:val="00003009"/>
    <w:rsid w:val="00004394"/>
    <w:rsid w:val="00004EA3"/>
    <w:rsid w:val="00006059"/>
    <w:rsid w:val="000063E5"/>
    <w:rsid w:val="00006EFF"/>
    <w:rsid w:val="000070FD"/>
    <w:rsid w:val="00011224"/>
    <w:rsid w:val="00011E88"/>
    <w:rsid w:val="00011F77"/>
    <w:rsid w:val="00012C2B"/>
    <w:rsid w:val="0001340B"/>
    <w:rsid w:val="0001446B"/>
    <w:rsid w:val="000170D0"/>
    <w:rsid w:val="000209D2"/>
    <w:rsid w:val="000211E7"/>
    <w:rsid w:val="00021DDA"/>
    <w:rsid w:val="000241DF"/>
    <w:rsid w:val="000258EC"/>
    <w:rsid w:val="00025CFA"/>
    <w:rsid w:val="00030103"/>
    <w:rsid w:val="00031B2B"/>
    <w:rsid w:val="000338C5"/>
    <w:rsid w:val="00035174"/>
    <w:rsid w:val="00036BF8"/>
    <w:rsid w:val="00040644"/>
    <w:rsid w:val="000418DA"/>
    <w:rsid w:val="000427A4"/>
    <w:rsid w:val="0004651A"/>
    <w:rsid w:val="0004704F"/>
    <w:rsid w:val="0005092B"/>
    <w:rsid w:val="00052129"/>
    <w:rsid w:val="000526B8"/>
    <w:rsid w:val="00052A00"/>
    <w:rsid w:val="00052D72"/>
    <w:rsid w:val="000558D5"/>
    <w:rsid w:val="0005606E"/>
    <w:rsid w:val="0005619F"/>
    <w:rsid w:val="0006277D"/>
    <w:rsid w:val="0006389E"/>
    <w:rsid w:val="000638EA"/>
    <w:rsid w:val="00064B26"/>
    <w:rsid w:val="00064B5C"/>
    <w:rsid w:val="00064C23"/>
    <w:rsid w:val="00072753"/>
    <w:rsid w:val="00072D0F"/>
    <w:rsid w:val="00072F0F"/>
    <w:rsid w:val="00074495"/>
    <w:rsid w:val="00080C05"/>
    <w:rsid w:val="00080D87"/>
    <w:rsid w:val="00080ECC"/>
    <w:rsid w:val="00081DC3"/>
    <w:rsid w:val="0008254D"/>
    <w:rsid w:val="00082982"/>
    <w:rsid w:val="000830A8"/>
    <w:rsid w:val="00086D22"/>
    <w:rsid w:val="00091FB7"/>
    <w:rsid w:val="0009338C"/>
    <w:rsid w:val="000968AF"/>
    <w:rsid w:val="0009695A"/>
    <w:rsid w:val="000975B4"/>
    <w:rsid w:val="00097E9A"/>
    <w:rsid w:val="000A2DEB"/>
    <w:rsid w:val="000A6E4D"/>
    <w:rsid w:val="000B1D75"/>
    <w:rsid w:val="000B3436"/>
    <w:rsid w:val="000B474D"/>
    <w:rsid w:val="000C1919"/>
    <w:rsid w:val="000C3D72"/>
    <w:rsid w:val="000C63C2"/>
    <w:rsid w:val="000D3C8E"/>
    <w:rsid w:val="000D3E90"/>
    <w:rsid w:val="000D5541"/>
    <w:rsid w:val="000D5D77"/>
    <w:rsid w:val="000D7996"/>
    <w:rsid w:val="000E02B5"/>
    <w:rsid w:val="000E1FFA"/>
    <w:rsid w:val="000E4340"/>
    <w:rsid w:val="000E4A60"/>
    <w:rsid w:val="000E6A83"/>
    <w:rsid w:val="000E6C44"/>
    <w:rsid w:val="000E7056"/>
    <w:rsid w:val="000F21A9"/>
    <w:rsid w:val="000F42AC"/>
    <w:rsid w:val="000F6DC0"/>
    <w:rsid w:val="00100BEA"/>
    <w:rsid w:val="00102083"/>
    <w:rsid w:val="00103701"/>
    <w:rsid w:val="0010394D"/>
    <w:rsid w:val="001043D0"/>
    <w:rsid w:val="001046BD"/>
    <w:rsid w:val="00104F4D"/>
    <w:rsid w:val="00105453"/>
    <w:rsid w:val="00105E2E"/>
    <w:rsid w:val="001074E8"/>
    <w:rsid w:val="00113361"/>
    <w:rsid w:val="00113F2A"/>
    <w:rsid w:val="001158F6"/>
    <w:rsid w:val="001178EF"/>
    <w:rsid w:val="00120788"/>
    <w:rsid w:val="001211FB"/>
    <w:rsid w:val="00122742"/>
    <w:rsid w:val="0012355C"/>
    <w:rsid w:val="00123641"/>
    <w:rsid w:val="00123CCC"/>
    <w:rsid w:val="00124262"/>
    <w:rsid w:val="00126395"/>
    <w:rsid w:val="00126420"/>
    <w:rsid w:val="0012644C"/>
    <w:rsid w:val="001265C2"/>
    <w:rsid w:val="00126D9A"/>
    <w:rsid w:val="00126DC4"/>
    <w:rsid w:val="00127C8E"/>
    <w:rsid w:val="001313C4"/>
    <w:rsid w:val="00131C64"/>
    <w:rsid w:val="00131E08"/>
    <w:rsid w:val="00132C47"/>
    <w:rsid w:val="00133270"/>
    <w:rsid w:val="001419D4"/>
    <w:rsid w:val="001444C8"/>
    <w:rsid w:val="00145C18"/>
    <w:rsid w:val="0014621C"/>
    <w:rsid w:val="00146E93"/>
    <w:rsid w:val="001475CD"/>
    <w:rsid w:val="0015309C"/>
    <w:rsid w:val="00154190"/>
    <w:rsid w:val="00154C7F"/>
    <w:rsid w:val="00160049"/>
    <w:rsid w:val="00160537"/>
    <w:rsid w:val="00160636"/>
    <w:rsid w:val="00164941"/>
    <w:rsid w:val="00165C7C"/>
    <w:rsid w:val="00166C4D"/>
    <w:rsid w:val="001709E0"/>
    <w:rsid w:val="001720E9"/>
    <w:rsid w:val="00172EF9"/>
    <w:rsid w:val="00175AB6"/>
    <w:rsid w:val="001763A7"/>
    <w:rsid w:val="0017660E"/>
    <w:rsid w:val="00176C48"/>
    <w:rsid w:val="0018027D"/>
    <w:rsid w:val="0018108E"/>
    <w:rsid w:val="00182337"/>
    <w:rsid w:val="00182363"/>
    <w:rsid w:val="001838BF"/>
    <w:rsid w:val="001851A3"/>
    <w:rsid w:val="00186F33"/>
    <w:rsid w:val="00187255"/>
    <w:rsid w:val="00187BBF"/>
    <w:rsid w:val="00187CA8"/>
    <w:rsid w:val="00193DF7"/>
    <w:rsid w:val="00194929"/>
    <w:rsid w:val="0019523F"/>
    <w:rsid w:val="00197E40"/>
    <w:rsid w:val="001A0404"/>
    <w:rsid w:val="001A2F0D"/>
    <w:rsid w:val="001A3222"/>
    <w:rsid w:val="001A4CCD"/>
    <w:rsid w:val="001A5354"/>
    <w:rsid w:val="001A59A6"/>
    <w:rsid w:val="001A67D7"/>
    <w:rsid w:val="001A72F4"/>
    <w:rsid w:val="001B125D"/>
    <w:rsid w:val="001B2078"/>
    <w:rsid w:val="001B2464"/>
    <w:rsid w:val="001B4868"/>
    <w:rsid w:val="001B4BAC"/>
    <w:rsid w:val="001B7215"/>
    <w:rsid w:val="001B7514"/>
    <w:rsid w:val="001B765E"/>
    <w:rsid w:val="001C08C7"/>
    <w:rsid w:val="001C1CCC"/>
    <w:rsid w:val="001C1D96"/>
    <w:rsid w:val="001C22F5"/>
    <w:rsid w:val="001C70DB"/>
    <w:rsid w:val="001C738A"/>
    <w:rsid w:val="001D0A5F"/>
    <w:rsid w:val="001D0DE1"/>
    <w:rsid w:val="001D1C24"/>
    <w:rsid w:val="001D2160"/>
    <w:rsid w:val="001D35C1"/>
    <w:rsid w:val="001D3E97"/>
    <w:rsid w:val="001D56D4"/>
    <w:rsid w:val="001D6397"/>
    <w:rsid w:val="001D6734"/>
    <w:rsid w:val="001D7AFB"/>
    <w:rsid w:val="001E03DD"/>
    <w:rsid w:val="001E06FD"/>
    <w:rsid w:val="001E1FFF"/>
    <w:rsid w:val="001E3A78"/>
    <w:rsid w:val="001E6CD5"/>
    <w:rsid w:val="001F015F"/>
    <w:rsid w:val="001F10B6"/>
    <w:rsid w:val="001F3FD6"/>
    <w:rsid w:val="001F4CD8"/>
    <w:rsid w:val="001F5F37"/>
    <w:rsid w:val="0020434D"/>
    <w:rsid w:val="002046AA"/>
    <w:rsid w:val="00204BF4"/>
    <w:rsid w:val="0020589E"/>
    <w:rsid w:val="00206B78"/>
    <w:rsid w:val="00206CC2"/>
    <w:rsid w:val="00210630"/>
    <w:rsid w:val="00211AC2"/>
    <w:rsid w:val="0021494F"/>
    <w:rsid w:val="00215D1D"/>
    <w:rsid w:val="00217CBC"/>
    <w:rsid w:val="002225F0"/>
    <w:rsid w:val="00222E4C"/>
    <w:rsid w:val="0022313F"/>
    <w:rsid w:val="00225038"/>
    <w:rsid w:val="00231C33"/>
    <w:rsid w:val="0023410B"/>
    <w:rsid w:val="002370F8"/>
    <w:rsid w:val="00243FDE"/>
    <w:rsid w:val="00244249"/>
    <w:rsid w:val="00245151"/>
    <w:rsid w:val="002455E9"/>
    <w:rsid w:val="00246694"/>
    <w:rsid w:val="002478CD"/>
    <w:rsid w:val="00253E54"/>
    <w:rsid w:val="002541A5"/>
    <w:rsid w:val="002541E8"/>
    <w:rsid w:val="00254CEF"/>
    <w:rsid w:val="002551AB"/>
    <w:rsid w:val="00255361"/>
    <w:rsid w:val="00255BF5"/>
    <w:rsid w:val="002578F1"/>
    <w:rsid w:val="00257DA0"/>
    <w:rsid w:val="0026042C"/>
    <w:rsid w:val="00260F55"/>
    <w:rsid w:val="00267325"/>
    <w:rsid w:val="002675A2"/>
    <w:rsid w:val="00270550"/>
    <w:rsid w:val="00270C27"/>
    <w:rsid w:val="002719B6"/>
    <w:rsid w:val="00273133"/>
    <w:rsid w:val="0027364B"/>
    <w:rsid w:val="00274323"/>
    <w:rsid w:val="002743AE"/>
    <w:rsid w:val="00274664"/>
    <w:rsid w:val="00274CD4"/>
    <w:rsid w:val="00274E40"/>
    <w:rsid w:val="0027756B"/>
    <w:rsid w:val="00283B7C"/>
    <w:rsid w:val="00285EFE"/>
    <w:rsid w:val="00287941"/>
    <w:rsid w:val="00291214"/>
    <w:rsid w:val="00291B86"/>
    <w:rsid w:val="00293713"/>
    <w:rsid w:val="00295192"/>
    <w:rsid w:val="002953D4"/>
    <w:rsid w:val="00296466"/>
    <w:rsid w:val="002A1255"/>
    <w:rsid w:val="002A1955"/>
    <w:rsid w:val="002A479A"/>
    <w:rsid w:val="002B093B"/>
    <w:rsid w:val="002B25A3"/>
    <w:rsid w:val="002B2617"/>
    <w:rsid w:val="002B2B2F"/>
    <w:rsid w:val="002B2F35"/>
    <w:rsid w:val="002B4D66"/>
    <w:rsid w:val="002B60D5"/>
    <w:rsid w:val="002B6520"/>
    <w:rsid w:val="002B7ACB"/>
    <w:rsid w:val="002C22B1"/>
    <w:rsid w:val="002C374B"/>
    <w:rsid w:val="002C53A9"/>
    <w:rsid w:val="002C59B5"/>
    <w:rsid w:val="002C7E91"/>
    <w:rsid w:val="002D0295"/>
    <w:rsid w:val="002D3C7E"/>
    <w:rsid w:val="002D51B4"/>
    <w:rsid w:val="002D5309"/>
    <w:rsid w:val="002D6715"/>
    <w:rsid w:val="002D6C72"/>
    <w:rsid w:val="002E1D5F"/>
    <w:rsid w:val="002E1D91"/>
    <w:rsid w:val="002E3AA5"/>
    <w:rsid w:val="002E5752"/>
    <w:rsid w:val="002E5E16"/>
    <w:rsid w:val="002E60D7"/>
    <w:rsid w:val="002F32DF"/>
    <w:rsid w:val="002F3D0C"/>
    <w:rsid w:val="0030217D"/>
    <w:rsid w:val="00303154"/>
    <w:rsid w:val="00303722"/>
    <w:rsid w:val="00304582"/>
    <w:rsid w:val="0030617F"/>
    <w:rsid w:val="0030757D"/>
    <w:rsid w:val="00307744"/>
    <w:rsid w:val="00307B60"/>
    <w:rsid w:val="00310B87"/>
    <w:rsid w:val="00311FFC"/>
    <w:rsid w:val="00312D0E"/>
    <w:rsid w:val="00314183"/>
    <w:rsid w:val="00314C07"/>
    <w:rsid w:val="0031521C"/>
    <w:rsid w:val="00315CEF"/>
    <w:rsid w:val="00316102"/>
    <w:rsid w:val="00316287"/>
    <w:rsid w:val="0031736E"/>
    <w:rsid w:val="00317888"/>
    <w:rsid w:val="003206A9"/>
    <w:rsid w:val="00322719"/>
    <w:rsid w:val="003233C8"/>
    <w:rsid w:val="003234C5"/>
    <w:rsid w:val="0032393A"/>
    <w:rsid w:val="00327470"/>
    <w:rsid w:val="00331891"/>
    <w:rsid w:val="00332D37"/>
    <w:rsid w:val="00334772"/>
    <w:rsid w:val="00336E6C"/>
    <w:rsid w:val="00337CE8"/>
    <w:rsid w:val="0034330A"/>
    <w:rsid w:val="00343443"/>
    <w:rsid w:val="003446B5"/>
    <w:rsid w:val="00345EE4"/>
    <w:rsid w:val="0034676A"/>
    <w:rsid w:val="00350682"/>
    <w:rsid w:val="0035075D"/>
    <w:rsid w:val="00353255"/>
    <w:rsid w:val="0035674C"/>
    <w:rsid w:val="00357593"/>
    <w:rsid w:val="003610A8"/>
    <w:rsid w:val="00361468"/>
    <w:rsid w:val="00364538"/>
    <w:rsid w:val="00366565"/>
    <w:rsid w:val="00366751"/>
    <w:rsid w:val="00366CAB"/>
    <w:rsid w:val="0036701E"/>
    <w:rsid w:val="00370120"/>
    <w:rsid w:val="00373419"/>
    <w:rsid w:val="003742B4"/>
    <w:rsid w:val="003765AF"/>
    <w:rsid w:val="003775AD"/>
    <w:rsid w:val="00381E49"/>
    <w:rsid w:val="00382A01"/>
    <w:rsid w:val="00385635"/>
    <w:rsid w:val="003900EE"/>
    <w:rsid w:val="00390B89"/>
    <w:rsid w:val="00396D17"/>
    <w:rsid w:val="003974AF"/>
    <w:rsid w:val="003A03F3"/>
    <w:rsid w:val="003A22A7"/>
    <w:rsid w:val="003A248F"/>
    <w:rsid w:val="003A3E72"/>
    <w:rsid w:val="003A4A9B"/>
    <w:rsid w:val="003A526F"/>
    <w:rsid w:val="003A5D6F"/>
    <w:rsid w:val="003A7E8A"/>
    <w:rsid w:val="003B21A5"/>
    <w:rsid w:val="003B2778"/>
    <w:rsid w:val="003B2D5D"/>
    <w:rsid w:val="003B5A30"/>
    <w:rsid w:val="003B606A"/>
    <w:rsid w:val="003B67E2"/>
    <w:rsid w:val="003B6BA5"/>
    <w:rsid w:val="003B6D24"/>
    <w:rsid w:val="003C09F8"/>
    <w:rsid w:val="003C0EC2"/>
    <w:rsid w:val="003C6735"/>
    <w:rsid w:val="003D008D"/>
    <w:rsid w:val="003D0302"/>
    <w:rsid w:val="003D15B5"/>
    <w:rsid w:val="003D1B0E"/>
    <w:rsid w:val="003D37D2"/>
    <w:rsid w:val="003D4142"/>
    <w:rsid w:val="003D4290"/>
    <w:rsid w:val="003D5B57"/>
    <w:rsid w:val="003D69DB"/>
    <w:rsid w:val="003D7054"/>
    <w:rsid w:val="003D781E"/>
    <w:rsid w:val="003D79A5"/>
    <w:rsid w:val="003E1B0D"/>
    <w:rsid w:val="003E1D0D"/>
    <w:rsid w:val="003E2FC0"/>
    <w:rsid w:val="003E318E"/>
    <w:rsid w:val="003E39B6"/>
    <w:rsid w:val="003E442C"/>
    <w:rsid w:val="003E4D8F"/>
    <w:rsid w:val="003E51D0"/>
    <w:rsid w:val="003E6B9F"/>
    <w:rsid w:val="003F003D"/>
    <w:rsid w:val="003F07A1"/>
    <w:rsid w:val="003F1C9B"/>
    <w:rsid w:val="003F3EEA"/>
    <w:rsid w:val="003F43C0"/>
    <w:rsid w:val="003F6C95"/>
    <w:rsid w:val="003F7620"/>
    <w:rsid w:val="004004FD"/>
    <w:rsid w:val="00401EF1"/>
    <w:rsid w:val="00402748"/>
    <w:rsid w:val="00403BE8"/>
    <w:rsid w:val="00405E3F"/>
    <w:rsid w:val="0040701D"/>
    <w:rsid w:val="00416609"/>
    <w:rsid w:val="00422DCD"/>
    <w:rsid w:val="004236F6"/>
    <w:rsid w:val="00423782"/>
    <w:rsid w:val="00425DE5"/>
    <w:rsid w:val="00426A5C"/>
    <w:rsid w:val="004302FA"/>
    <w:rsid w:val="00431386"/>
    <w:rsid w:val="00431582"/>
    <w:rsid w:val="004344B0"/>
    <w:rsid w:val="004402B4"/>
    <w:rsid w:val="00442456"/>
    <w:rsid w:val="004428CB"/>
    <w:rsid w:val="004429CC"/>
    <w:rsid w:val="00442F4F"/>
    <w:rsid w:val="0044306F"/>
    <w:rsid w:val="00445606"/>
    <w:rsid w:val="004456B3"/>
    <w:rsid w:val="00446292"/>
    <w:rsid w:val="00447311"/>
    <w:rsid w:val="00450CCB"/>
    <w:rsid w:val="0045355B"/>
    <w:rsid w:val="00454734"/>
    <w:rsid w:val="0045741A"/>
    <w:rsid w:val="004605E5"/>
    <w:rsid w:val="0046194D"/>
    <w:rsid w:val="00463028"/>
    <w:rsid w:val="00463691"/>
    <w:rsid w:val="00464591"/>
    <w:rsid w:val="0046520A"/>
    <w:rsid w:val="00465D0F"/>
    <w:rsid w:val="004666E6"/>
    <w:rsid w:val="00466B4D"/>
    <w:rsid w:val="00467840"/>
    <w:rsid w:val="00471897"/>
    <w:rsid w:val="00473582"/>
    <w:rsid w:val="00475E95"/>
    <w:rsid w:val="004769C0"/>
    <w:rsid w:val="00477BEF"/>
    <w:rsid w:val="00480888"/>
    <w:rsid w:val="00480DB1"/>
    <w:rsid w:val="004812B9"/>
    <w:rsid w:val="00482528"/>
    <w:rsid w:val="004829E8"/>
    <w:rsid w:val="00485981"/>
    <w:rsid w:val="004868D0"/>
    <w:rsid w:val="004873B2"/>
    <w:rsid w:val="00491972"/>
    <w:rsid w:val="00492645"/>
    <w:rsid w:val="00494CA2"/>
    <w:rsid w:val="00494DF9"/>
    <w:rsid w:val="00496BBE"/>
    <w:rsid w:val="004A1AEB"/>
    <w:rsid w:val="004B052F"/>
    <w:rsid w:val="004B1334"/>
    <w:rsid w:val="004B1D94"/>
    <w:rsid w:val="004B2126"/>
    <w:rsid w:val="004B2DED"/>
    <w:rsid w:val="004B42F3"/>
    <w:rsid w:val="004B7C2A"/>
    <w:rsid w:val="004C09E2"/>
    <w:rsid w:val="004C1EF1"/>
    <w:rsid w:val="004C26EE"/>
    <w:rsid w:val="004C56FD"/>
    <w:rsid w:val="004C5917"/>
    <w:rsid w:val="004C7F97"/>
    <w:rsid w:val="004D09E1"/>
    <w:rsid w:val="004D39E7"/>
    <w:rsid w:val="004D5C15"/>
    <w:rsid w:val="004D664E"/>
    <w:rsid w:val="004D787E"/>
    <w:rsid w:val="004E0D50"/>
    <w:rsid w:val="004E1228"/>
    <w:rsid w:val="004E337E"/>
    <w:rsid w:val="004E338F"/>
    <w:rsid w:val="004E4D61"/>
    <w:rsid w:val="004E5A4E"/>
    <w:rsid w:val="004E5FF7"/>
    <w:rsid w:val="004E6671"/>
    <w:rsid w:val="004F0111"/>
    <w:rsid w:val="004F0296"/>
    <w:rsid w:val="004F1072"/>
    <w:rsid w:val="004F3740"/>
    <w:rsid w:val="004F3C92"/>
    <w:rsid w:val="004F473B"/>
    <w:rsid w:val="004F5B04"/>
    <w:rsid w:val="004F5FD3"/>
    <w:rsid w:val="004F6370"/>
    <w:rsid w:val="004F720F"/>
    <w:rsid w:val="0050020C"/>
    <w:rsid w:val="005003DA"/>
    <w:rsid w:val="0050056B"/>
    <w:rsid w:val="0050071A"/>
    <w:rsid w:val="00503FC8"/>
    <w:rsid w:val="00506210"/>
    <w:rsid w:val="005127BD"/>
    <w:rsid w:val="005165C7"/>
    <w:rsid w:val="00517405"/>
    <w:rsid w:val="005176E1"/>
    <w:rsid w:val="00522634"/>
    <w:rsid w:val="00522684"/>
    <w:rsid w:val="00523360"/>
    <w:rsid w:val="00523783"/>
    <w:rsid w:val="00523E62"/>
    <w:rsid w:val="00524629"/>
    <w:rsid w:val="00525990"/>
    <w:rsid w:val="00526C4F"/>
    <w:rsid w:val="00530904"/>
    <w:rsid w:val="00531279"/>
    <w:rsid w:val="005342F6"/>
    <w:rsid w:val="00535244"/>
    <w:rsid w:val="00535D91"/>
    <w:rsid w:val="00536624"/>
    <w:rsid w:val="00536736"/>
    <w:rsid w:val="00537981"/>
    <w:rsid w:val="005429E6"/>
    <w:rsid w:val="00547CF0"/>
    <w:rsid w:val="0055174C"/>
    <w:rsid w:val="00555849"/>
    <w:rsid w:val="00557087"/>
    <w:rsid w:val="0055724A"/>
    <w:rsid w:val="005637CF"/>
    <w:rsid w:val="00563DEB"/>
    <w:rsid w:val="00566660"/>
    <w:rsid w:val="0057040B"/>
    <w:rsid w:val="00570455"/>
    <w:rsid w:val="00571FA0"/>
    <w:rsid w:val="005725F5"/>
    <w:rsid w:val="00572EC4"/>
    <w:rsid w:val="005734F9"/>
    <w:rsid w:val="005742E1"/>
    <w:rsid w:val="00584F87"/>
    <w:rsid w:val="005859D7"/>
    <w:rsid w:val="00594238"/>
    <w:rsid w:val="00595A23"/>
    <w:rsid w:val="00595C5D"/>
    <w:rsid w:val="00597210"/>
    <w:rsid w:val="00597761"/>
    <w:rsid w:val="005A2C13"/>
    <w:rsid w:val="005A65D5"/>
    <w:rsid w:val="005A6898"/>
    <w:rsid w:val="005B0B83"/>
    <w:rsid w:val="005B1299"/>
    <w:rsid w:val="005B2369"/>
    <w:rsid w:val="005B4200"/>
    <w:rsid w:val="005B4838"/>
    <w:rsid w:val="005B5ABF"/>
    <w:rsid w:val="005B6765"/>
    <w:rsid w:val="005B7E81"/>
    <w:rsid w:val="005C0383"/>
    <w:rsid w:val="005C3AD6"/>
    <w:rsid w:val="005C4449"/>
    <w:rsid w:val="005C7C15"/>
    <w:rsid w:val="005D1345"/>
    <w:rsid w:val="005D1B4E"/>
    <w:rsid w:val="005D5DFA"/>
    <w:rsid w:val="005D6EBF"/>
    <w:rsid w:val="005E090C"/>
    <w:rsid w:val="005E09A9"/>
    <w:rsid w:val="005E0F75"/>
    <w:rsid w:val="005E2FE2"/>
    <w:rsid w:val="005E36D9"/>
    <w:rsid w:val="005E427F"/>
    <w:rsid w:val="005E7281"/>
    <w:rsid w:val="005F0DC9"/>
    <w:rsid w:val="005F0E2F"/>
    <w:rsid w:val="005F0F03"/>
    <w:rsid w:val="005F27EA"/>
    <w:rsid w:val="005F2F24"/>
    <w:rsid w:val="005F32C4"/>
    <w:rsid w:val="005F3D31"/>
    <w:rsid w:val="005F3D3D"/>
    <w:rsid w:val="005F7D4D"/>
    <w:rsid w:val="00600DA7"/>
    <w:rsid w:val="00601AF2"/>
    <w:rsid w:val="00603AF2"/>
    <w:rsid w:val="006067C0"/>
    <w:rsid w:val="006068DA"/>
    <w:rsid w:val="00606FAA"/>
    <w:rsid w:val="0060768A"/>
    <w:rsid w:val="00607CC5"/>
    <w:rsid w:val="0061140E"/>
    <w:rsid w:val="00612C6C"/>
    <w:rsid w:val="0061457C"/>
    <w:rsid w:val="00615BC0"/>
    <w:rsid w:val="00617D8E"/>
    <w:rsid w:val="00621480"/>
    <w:rsid w:val="00621D59"/>
    <w:rsid w:val="00623DF4"/>
    <w:rsid w:val="00624F24"/>
    <w:rsid w:val="006256A9"/>
    <w:rsid w:val="006263E2"/>
    <w:rsid w:val="0063224B"/>
    <w:rsid w:val="00634481"/>
    <w:rsid w:val="00634ECF"/>
    <w:rsid w:val="00636543"/>
    <w:rsid w:val="00640C31"/>
    <w:rsid w:val="0064324C"/>
    <w:rsid w:val="00645124"/>
    <w:rsid w:val="00646131"/>
    <w:rsid w:val="00646437"/>
    <w:rsid w:val="00646B79"/>
    <w:rsid w:val="00653CF5"/>
    <w:rsid w:val="00656E38"/>
    <w:rsid w:val="00657979"/>
    <w:rsid w:val="006624D7"/>
    <w:rsid w:val="00664D57"/>
    <w:rsid w:val="00664DDE"/>
    <w:rsid w:val="0066796D"/>
    <w:rsid w:val="0067067C"/>
    <w:rsid w:val="0067077D"/>
    <w:rsid w:val="00671587"/>
    <w:rsid w:val="0067247C"/>
    <w:rsid w:val="00672CF5"/>
    <w:rsid w:val="006744BD"/>
    <w:rsid w:val="00674D05"/>
    <w:rsid w:val="00676B22"/>
    <w:rsid w:val="006773AD"/>
    <w:rsid w:val="00680912"/>
    <w:rsid w:val="00680963"/>
    <w:rsid w:val="00682104"/>
    <w:rsid w:val="00682106"/>
    <w:rsid w:val="00682C1D"/>
    <w:rsid w:val="00685C40"/>
    <w:rsid w:val="00686B91"/>
    <w:rsid w:val="00693516"/>
    <w:rsid w:val="00697B25"/>
    <w:rsid w:val="00697F35"/>
    <w:rsid w:val="006A19A2"/>
    <w:rsid w:val="006A2E87"/>
    <w:rsid w:val="006A3900"/>
    <w:rsid w:val="006A5172"/>
    <w:rsid w:val="006A5B8D"/>
    <w:rsid w:val="006A6145"/>
    <w:rsid w:val="006A6197"/>
    <w:rsid w:val="006A61FF"/>
    <w:rsid w:val="006B1568"/>
    <w:rsid w:val="006B35C6"/>
    <w:rsid w:val="006B3634"/>
    <w:rsid w:val="006B40E6"/>
    <w:rsid w:val="006B4513"/>
    <w:rsid w:val="006B4CF9"/>
    <w:rsid w:val="006B545E"/>
    <w:rsid w:val="006B601D"/>
    <w:rsid w:val="006B6BDF"/>
    <w:rsid w:val="006B755A"/>
    <w:rsid w:val="006C018D"/>
    <w:rsid w:val="006C373F"/>
    <w:rsid w:val="006C4FC8"/>
    <w:rsid w:val="006C5707"/>
    <w:rsid w:val="006C5997"/>
    <w:rsid w:val="006C5EE8"/>
    <w:rsid w:val="006C6EB2"/>
    <w:rsid w:val="006D2C46"/>
    <w:rsid w:val="006D4669"/>
    <w:rsid w:val="006D597D"/>
    <w:rsid w:val="006D72B2"/>
    <w:rsid w:val="006E0303"/>
    <w:rsid w:val="006E0EF7"/>
    <w:rsid w:val="006E1D8F"/>
    <w:rsid w:val="006E4F27"/>
    <w:rsid w:val="006E501A"/>
    <w:rsid w:val="006E50DB"/>
    <w:rsid w:val="006E662B"/>
    <w:rsid w:val="006E78D9"/>
    <w:rsid w:val="006F00A6"/>
    <w:rsid w:val="006F0D41"/>
    <w:rsid w:val="006F2751"/>
    <w:rsid w:val="007009AE"/>
    <w:rsid w:val="007009DC"/>
    <w:rsid w:val="00700F06"/>
    <w:rsid w:val="00701329"/>
    <w:rsid w:val="00702611"/>
    <w:rsid w:val="00703603"/>
    <w:rsid w:val="00710039"/>
    <w:rsid w:val="007112E5"/>
    <w:rsid w:val="00711A4E"/>
    <w:rsid w:val="0071305D"/>
    <w:rsid w:val="007133E2"/>
    <w:rsid w:val="00715069"/>
    <w:rsid w:val="007175E7"/>
    <w:rsid w:val="0072052B"/>
    <w:rsid w:val="00720ABD"/>
    <w:rsid w:val="00721502"/>
    <w:rsid w:val="007236CA"/>
    <w:rsid w:val="00724725"/>
    <w:rsid w:val="00724C6E"/>
    <w:rsid w:val="0072553C"/>
    <w:rsid w:val="00725955"/>
    <w:rsid w:val="00726763"/>
    <w:rsid w:val="00726A67"/>
    <w:rsid w:val="00726BD1"/>
    <w:rsid w:val="00727658"/>
    <w:rsid w:val="007300A1"/>
    <w:rsid w:val="007313C7"/>
    <w:rsid w:val="00731702"/>
    <w:rsid w:val="00732E8F"/>
    <w:rsid w:val="00734EC7"/>
    <w:rsid w:val="00735F70"/>
    <w:rsid w:val="007368CA"/>
    <w:rsid w:val="00736F60"/>
    <w:rsid w:val="00741885"/>
    <w:rsid w:val="00741D23"/>
    <w:rsid w:val="00742621"/>
    <w:rsid w:val="0074325B"/>
    <w:rsid w:val="00743BD9"/>
    <w:rsid w:val="00743C43"/>
    <w:rsid w:val="00744158"/>
    <w:rsid w:val="00744446"/>
    <w:rsid w:val="00744874"/>
    <w:rsid w:val="0075177A"/>
    <w:rsid w:val="007545B7"/>
    <w:rsid w:val="00754634"/>
    <w:rsid w:val="00757AE7"/>
    <w:rsid w:val="007616B7"/>
    <w:rsid w:val="007640F2"/>
    <w:rsid w:val="00764E0D"/>
    <w:rsid w:val="00765EA2"/>
    <w:rsid w:val="00766FCC"/>
    <w:rsid w:val="0076776D"/>
    <w:rsid w:val="0077053A"/>
    <w:rsid w:val="00773BF8"/>
    <w:rsid w:val="00774210"/>
    <w:rsid w:val="007779B3"/>
    <w:rsid w:val="00777F98"/>
    <w:rsid w:val="00780BC4"/>
    <w:rsid w:val="0078301D"/>
    <w:rsid w:val="007849E9"/>
    <w:rsid w:val="00785501"/>
    <w:rsid w:val="00785D1E"/>
    <w:rsid w:val="00785E7C"/>
    <w:rsid w:val="00787C45"/>
    <w:rsid w:val="00787F03"/>
    <w:rsid w:val="00791C11"/>
    <w:rsid w:val="007920A7"/>
    <w:rsid w:val="00793A65"/>
    <w:rsid w:val="00797A54"/>
    <w:rsid w:val="00797BBA"/>
    <w:rsid w:val="007A02F7"/>
    <w:rsid w:val="007A1A21"/>
    <w:rsid w:val="007A3E44"/>
    <w:rsid w:val="007A4BCC"/>
    <w:rsid w:val="007A606B"/>
    <w:rsid w:val="007B0598"/>
    <w:rsid w:val="007B0F44"/>
    <w:rsid w:val="007B2631"/>
    <w:rsid w:val="007B684C"/>
    <w:rsid w:val="007B74B4"/>
    <w:rsid w:val="007C0996"/>
    <w:rsid w:val="007C2297"/>
    <w:rsid w:val="007C5472"/>
    <w:rsid w:val="007C6A3E"/>
    <w:rsid w:val="007D454F"/>
    <w:rsid w:val="007D4C0C"/>
    <w:rsid w:val="007D4D51"/>
    <w:rsid w:val="007D7E22"/>
    <w:rsid w:val="007E19F7"/>
    <w:rsid w:val="007E1C8D"/>
    <w:rsid w:val="007E2A58"/>
    <w:rsid w:val="007E3975"/>
    <w:rsid w:val="007E6FF7"/>
    <w:rsid w:val="007E7471"/>
    <w:rsid w:val="007F0ED3"/>
    <w:rsid w:val="007F1E14"/>
    <w:rsid w:val="007F2FF3"/>
    <w:rsid w:val="007F3844"/>
    <w:rsid w:val="007F623F"/>
    <w:rsid w:val="007F63DD"/>
    <w:rsid w:val="007F6BFE"/>
    <w:rsid w:val="007F7E41"/>
    <w:rsid w:val="0080021A"/>
    <w:rsid w:val="008028EB"/>
    <w:rsid w:val="00803E2A"/>
    <w:rsid w:val="00804C93"/>
    <w:rsid w:val="00810806"/>
    <w:rsid w:val="00810C56"/>
    <w:rsid w:val="008119D7"/>
    <w:rsid w:val="00812B54"/>
    <w:rsid w:val="00812BC4"/>
    <w:rsid w:val="0081456B"/>
    <w:rsid w:val="00815B55"/>
    <w:rsid w:val="00816ABB"/>
    <w:rsid w:val="00820A5B"/>
    <w:rsid w:val="008217BD"/>
    <w:rsid w:val="00824388"/>
    <w:rsid w:val="008244EE"/>
    <w:rsid w:val="00826402"/>
    <w:rsid w:val="00826BB6"/>
    <w:rsid w:val="00830C63"/>
    <w:rsid w:val="00830C72"/>
    <w:rsid w:val="008310A0"/>
    <w:rsid w:val="00831395"/>
    <w:rsid w:val="00834725"/>
    <w:rsid w:val="00834DA9"/>
    <w:rsid w:val="00836EB1"/>
    <w:rsid w:val="00840365"/>
    <w:rsid w:val="008424FB"/>
    <w:rsid w:val="00842689"/>
    <w:rsid w:val="00842A48"/>
    <w:rsid w:val="00842DE9"/>
    <w:rsid w:val="00843D55"/>
    <w:rsid w:val="008449D4"/>
    <w:rsid w:val="00845CDC"/>
    <w:rsid w:val="00845D54"/>
    <w:rsid w:val="00845E4A"/>
    <w:rsid w:val="00847EAE"/>
    <w:rsid w:val="00851249"/>
    <w:rsid w:val="0085127A"/>
    <w:rsid w:val="0085166C"/>
    <w:rsid w:val="00851ACB"/>
    <w:rsid w:val="0085236A"/>
    <w:rsid w:val="00852E00"/>
    <w:rsid w:val="008569B0"/>
    <w:rsid w:val="0085738B"/>
    <w:rsid w:val="00857650"/>
    <w:rsid w:val="008601EE"/>
    <w:rsid w:val="00862C6E"/>
    <w:rsid w:val="0086316E"/>
    <w:rsid w:val="00863804"/>
    <w:rsid w:val="008660E5"/>
    <w:rsid w:val="00867D4B"/>
    <w:rsid w:val="00873234"/>
    <w:rsid w:val="00873731"/>
    <w:rsid w:val="008749A9"/>
    <w:rsid w:val="00876FEB"/>
    <w:rsid w:val="008778C4"/>
    <w:rsid w:val="00880B0C"/>
    <w:rsid w:val="008820BC"/>
    <w:rsid w:val="00890DDF"/>
    <w:rsid w:val="008911D3"/>
    <w:rsid w:val="00891D22"/>
    <w:rsid w:val="00893921"/>
    <w:rsid w:val="0089425D"/>
    <w:rsid w:val="00894408"/>
    <w:rsid w:val="00894B78"/>
    <w:rsid w:val="00895222"/>
    <w:rsid w:val="00895B85"/>
    <w:rsid w:val="008A6633"/>
    <w:rsid w:val="008B1C22"/>
    <w:rsid w:val="008B1DD1"/>
    <w:rsid w:val="008B340C"/>
    <w:rsid w:val="008B3F8A"/>
    <w:rsid w:val="008B5C67"/>
    <w:rsid w:val="008B733D"/>
    <w:rsid w:val="008B7D8A"/>
    <w:rsid w:val="008C2EB1"/>
    <w:rsid w:val="008C2FC9"/>
    <w:rsid w:val="008C3C9C"/>
    <w:rsid w:val="008C6F32"/>
    <w:rsid w:val="008D0730"/>
    <w:rsid w:val="008D0BEF"/>
    <w:rsid w:val="008D153F"/>
    <w:rsid w:val="008D16A5"/>
    <w:rsid w:val="008D2504"/>
    <w:rsid w:val="008D3179"/>
    <w:rsid w:val="008D3496"/>
    <w:rsid w:val="008D47FE"/>
    <w:rsid w:val="008D68DB"/>
    <w:rsid w:val="008D77B2"/>
    <w:rsid w:val="008E048C"/>
    <w:rsid w:val="008E05E4"/>
    <w:rsid w:val="008E18E3"/>
    <w:rsid w:val="008E1FD0"/>
    <w:rsid w:val="008E20FB"/>
    <w:rsid w:val="008E213B"/>
    <w:rsid w:val="008E490F"/>
    <w:rsid w:val="008E4B22"/>
    <w:rsid w:val="008E58A7"/>
    <w:rsid w:val="008F4D41"/>
    <w:rsid w:val="008F651E"/>
    <w:rsid w:val="008F7740"/>
    <w:rsid w:val="008F7F23"/>
    <w:rsid w:val="00903193"/>
    <w:rsid w:val="00904253"/>
    <w:rsid w:val="00904779"/>
    <w:rsid w:val="00904F5E"/>
    <w:rsid w:val="00910157"/>
    <w:rsid w:val="00913755"/>
    <w:rsid w:val="009147C9"/>
    <w:rsid w:val="00915BE5"/>
    <w:rsid w:val="0091797B"/>
    <w:rsid w:val="00921A71"/>
    <w:rsid w:val="009223C7"/>
    <w:rsid w:val="0092485A"/>
    <w:rsid w:val="009318E7"/>
    <w:rsid w:val="00931EEA"/>
    <w:rsid w:val="009324C1"/>
    <w:rsid w:val="00932F6F"/>
    <w:rsid w:val="00935EDF"/>
    <w:rsid w:val="00936138"/>
    <w:rsid w:val="00936AFA"/>
    <w:rsid w:val="00940ACF"/>
    <w:rsid w:val="009428E5"/>
    <w:rsid w:val="00942B12"/>
    <w:rsid w:val="00943CCE"/>
    <w:rsid w:val="00943DF6"/>
    <w:rsid w:val="00945E15"/>
    <w:rsid w:val="009462B4"/>
    <w:rsid w:val="00946EB8"/>
    <w:rsid w:val="00947697"/>
    <w:rsid w:val="00950C4B"/>
    <w:rsid w:val="0095145B"/>
    <w:rsid w:val="00952B87"/>
    <w:rsid w:val="0095416C"/>
    <w:rsid w:val="009544B7"/>
    <w:rsid w:val="00954E8B"/>
    <w:rsid w:val="00956682"/>
    <w:rsid w:val="00956F5A"/>
    <w:rsid w:val="0095765C"/>
    <w:rsid w:val="0096090C"/>
    <w:rsid w:val="00962A82"/>
    <w:rsid w:val="00962C04"/>
    <w:rsid w:val="0096318A"/>
    <w:rsid w:val="00963213"/>
    <w:rsid w:val="00963A8A"/>
    <w:rsid w:val="009650C7"/>
    <w:rsid w:val="0096581E"/>
    <w:rsid w:val="00965BC6"/>
    <w:rsid w:val="00965D10"/>
    <w:rsid w:val="00967911"/>
    <w:rsid w:val="00967AB8"/>
    <w:rsid w:val="00970D94"/>
    <w:rsid w:val="009716AD"/>
    <w:rsid w:val="0097332B"/>
    <w:rsid w:val="009744A5"/>
    <w:rsid w:val="00974E92"/>
    <w:rsid w:val="00974F9C"/>
    <w:rsid w:val="009768C0"/>
    <w:rsid w:val="00977E79"/>
    <w:rsid w:val="009847DE"/>
    <w:rsid w:val="00985BB5"/>
    <w:rsid w:val="00987C9D"/>
    <w:rsid w:val="00992D96"/>
    <w:rsid w:val="00993406"/>
    <w:rsid w:val="00994E45"/>
    <w:rsid w:val="00995988"/>
    <w:rsid w:val="00995EC0"/>
    <w:rsid w:val="00996052"/>
    <w:rsid w:val="00996613"/>
    <w:rsid w:val="009969DA"/>
    <w:rsid w:val="009973EF"/>
    <w:rsid w:val="009A30A4"/>
    <w:rsid w:val="009A33FF"/>
    <w:rsid w:val="009A3947"/>
    <w:rsid w:val="009A4D5A"/>
    <w:rsid w:val="009A6007"/>
    <w:rsid w:val="009A62D3"/>
    <w:rsid w:val="009A72AC"/>
    <w:rsid w:val="009B1B9C"/>
    <w:rsid w:val="009B1CF2"/>
    <w:rsid w:val="009B1E33"/>
    <w:rsid w:val="009B3BFE"/>
    <w:rsid w:val="009B4679"/>
    <w:rsid w:val="009B49DC"/>
    <w:rsid w:val="009B4BA2"/>
    <w:rsid w:val="009B6818"/>
    <w:rsid w:val="009B6B37"/>
    <w:rsid w:val="009B6B65"/>
    <w:rsid w:val="009C178C"/>
    <w:rsid w:val="009C4E5F"/>
    <w:rsid w:val="009C5B8B"/>
    <w:rsid w:val="009C5F0E"/>
    <w:rsid w:val="009C68F7"/>
    <w:rsid w:val="009C6F3F"/>
    <w:rsid w:val="009D0282"/>
    <w:rsid w:val="009D07A4"/>
    <w:rsid w:val="009D0ACD"/>
    <w:rsid w:val="009D50D8"/>
    <w:rsid w:val="009D5124"/>
    <w:rsid w:val="009D56B0"/>
    <w:rsid w:val="009D6811"/>
    <w:rsid w:val="009D7956"/>
    <w:rsid w:val="009E0F7D"/>
    <w:rsid w:val="009E13DD"/>
    <w:rsid w:val="009E2E97"/>
    <w:rsid w:val="009E3205"/>
    <w:rsid w:val="009E4F81"/>
    <w:rsid w:val="009E5595"/>
    <w:rsid w:val="009E6CD4"/>
    <w:rsid w:val="009F0369"/>
    <w:rsid w:val="009F0622"/>
    <w:rsid w:val="009F3D2B"/>
    <w:rsid w:val="009F592E"/>
    <w:rsid w:val="009F7394"/>
    <w:rsid w:val="00A00991"/>
    <w:rsid w:val="00A01782"/>
    <w:rsid w:val="00A01C60"/>
    <w:rsid w:val="00A03DFC"/>
    <w:rsid w:val="00A04A24"/>
    <w:rsid w:val="00A1208B"/>
    <w:rsid w:val="00A12B5F"/>
    <w:rsid w:val="00A14B74"/>
    <w:rsid w:val="00A15657"/>
    <w:rsid w:val="00A1693B"/>
    <w:rsid w:val="00A243EB"/>
    <w:rsid w:val="00A246B6"/>
    <w:rsid w:val="00A26506"/>
    <w:rsid w:val="00A26E34"/>
    <w:rsid w:val="00A30612"/>
    <w:rsid w:val="00A31A4D"/>
    <w:rsid w:val="00A3420A"/>
    <w:rsid w:val="00A34CA0"/>
    <w:rsid w:val="00A36FD3"/>
    <w:rsid w:val="00A3726E"/>
    <w:rsid w:val="00A419D9"/>
    <w:rsid w:val="00A45497"/>
    <w:rsid w:val="00A51581"/>
    <w:rsid w:val="00A52488"/>
    <w:rsid w:val="00A52957"/>
    <w:rsid w:val="00A53AE5"/>
    <w:rsid w:val="00A56A7E"/>
    <w:rsid w:val="00A57518"/>
    <w:rsid w:val="00A744BA"/>
    <w:rsid w:val="00A751BD"/>
    <w:rsid w:val="00A7683D"/>
    <w:rsid w:val="00A77396"/>
    <w:rsid w:val="00A8018F"/>
    <w:rsid w:val="00A80FA8"/>
    <w:rsid w:val="00A8679E"/>
    <w:rsid w:val="00A873D9"/>
    <w:rsid w:val="00A90265"/>
    <w:rsid w:val="00A90CD1"/>
    <w:rsid w:val="00A9114A"/>
    <w:rsid w:val="00A91EE6"/>
    <w:rsid w:val="00A95561"/>
    <w:rsid w:val="00A96AB4"/>
    <w:rsid w:val="00A97A77"/>
    <w:rsid w:val="00AA239E"/>
    <w:rsid w:val="00AA4B7F"/>
    <w:rsid w:val="00AA641A"/>
    <w:rsid w:val="00AB0F5F"/>
    <w:rsid w:val="00AB12AF"/>
    <w:rsid w:val="00AB46AF"/>
    <w:rsid w:val="00AB497C"/>
    <w:rsid w:val="00AB4C19"/>
    <w:rsid w:val="00AB5069"/>
    <w:rsid w:val="00AB53C1"/>
    <w:rsid w:val="00AB5901"/>
    <w:rsid w:val="00AB64AC"/>
    <w:rsid w:val="00AC2785"/>
    <w:rsid w:val="00AC2FE9"/>
    <w:rsid w:val="00AC62F2"/>
    <w:rsid w:val="00AC6368"/>
    <w:rsid w:val="00AC6430"/>
    <w:rsid w:val="00AC73A7"/>
    <w:rsid w:val="00AC7BFB"/>
    <w:rsid w:val="00AC7D0F"/>
    <w:rsid w:val="00AD08D5"/>
    <w:rsid w:val="00AD6341"/>
    <w:rsid w:val="00AD6EC2"/>
    <w:rsid w:val="00AD78F9"/>
    <w:rsid w:val="00AD7C8A"/>
    <w:rsid w:val="00AE2DE0"/>
    <w:rsid w:val="00AE3FA0"/>
    <w:rsid w:val="00AE530E"/>
    <w:rsid w:val="00AE5C31"/>
    <w:rsid w:val="00AE62CC"/>
    <w:rsid w:val="00AE69D7"/>
    <w:rsid w:val="00AE7E68"/>
    <w:rsid w:val="00AF0311"/>
    <w:rsid w:val="00AF2449"/>
    <w:rsid w:val="00AF2A71"/>
    <w:rsid w:val="00AF2ADA"/>
    <w:rsid w:val="00AF2EFB"/>
    <w:rsid w:val="00AF3265"/>
    <w:rsid w:val="00B030B2"/>
    <w:rsid w:val="00B1129B"/>
    <w:rsid w:val="00B115E9"/>
    <w:rsid w:val="00B13E42"/>
    <w:rsid w:val="00B150CB"/>
    <w:rsid w:val="00B1651F"/>
    <w:rsid w:val="00B16851"/>
    <w:rsid w:val="00B2045A"/>
    <w:rsid w:val="00B21AAF"/>
    <w:rsid w:val="00B230A7"/>
    <w:rsid w:val="00B23121"/>
    <w:rsid w:val="00B233E4"/>
    <w:rsid w:val="00B253C2"/>
    <w:rsid w:val="00B26948"/>
    <w:rsid w:val="00B27448"/>
    <w:rsid w:val="00B2755F"/>
    <w:rsid w:val="00B27B3E"/>
    <w:rsid w:val="00B32C8E"/>
    <w:rsid w:val="00B337A6"/>
    <w:rsid w:val="00B3472B"/>
    <w:rsid w:val="00B34D44"/>
    <w:rsid w:val="00B41578"/>
    <w:rsid w:val="00B416DC"/>
    <w:rsid w:val="00B41C0A"/>
    <w:rsid w:val="00B439E5"/>
    <w:rsid w:val="00B43BD1"/>
    <w:rsid w:val="00B44DC3"/>
    <w:rsid w:val="00B462D6"/>
    <w:rsid w:val="00B46C97"/>
    <w:rsid w:val="00B50311"/>
    <w:rsid w:val="00B523D0"/>
    <w:rsid w:val="00B55787"/>
    <w:rsid w:val="00B56DA6"/>
    <w:rsid w:val="00B6083F"/>
    <w:rsid w:val="00B620A4"/>
    <w:rsid w:val="00B638FC"/>
    <w:rsid w:val="00B645FB"/>
    <w:rsid w:val="00B65815"/>
    <w:rsid w:val="00B66304"/>
    <w:rsid w:val="00B667C8"/>
    <w:rsid w:val="00B67B4A"/>
    <w:rsid w:val="00B67EDB"/>
    <w:rsid w:val="00B7098C"/>
    <w:rsid w:val="00B71B6D"/>
    <w:rsid w:val="00B724C3"/>
    <w:rsid w:val="00B74D91"/>
    <w:rsid w:val="00B75E32"/>
    <w:rsid w:val="00B770A2"/>
    <w:rsid w:val="00B770AF"/>
    <w:rsid w:val="00B868FF"/>
    <w:rsid w:val="00B87059"/>
    <w:rsid w:val="00B87885"/>
    <w:rsid w:val="00B90311"/>
    <w:rsid w:val="00B90385"/>
    <w:rsid w:val="00B90DD3"/>
    <w:rsid w:val="00B917D4"/>
    <w:rsid w:val="00B926E8"/>
    <w:rsid w:val="00B92B07"/>
    <w:rsid w:val="00B94239"/>
    <w:rsid w:val="00B959D6"/>
    <w:rsid w:val="00BA10B4"/>
    <w:rsid w:val="00BA2851"/>
    <w:rsid w:val="00BA5223"/>
    <w:rsid w:val="00BA5B80"/>
    <w:rsid w:val="00BA7C60"/>
    <w:rsid w:val="00BB263B"/>
    <w:rsid w:val="00BB2996"/>
    <w:rsid w:val="00BB32C1"/>
    <w:rsid w:val="00BB34F6"/>
    <w:rsid w:val="00BB43DB"/>
    <w:rsid w:val="00BB5098"/>
    <w:rsid w:val="00BB5AD6"/>
    <w:rsid w:val="00BB7374"/>
    <w:rsid w:val="00BB7EB7"/>
    <w:rsid w:val="00BC0C67"/>
    <w:rsid w:val="00BC2504"/>
    <w:rsid w:val="00BC323A"/>
    <w:rsid w:val="00BC397E"/>
    <w:rsid w:val="00BC620B"/>
    <w:rsid w:val="00BC7865"/>
    <w:rsid w:val="00BC78B5"/>
    <w:rsid w:val="00BC7918"/>
    <w:rsid w:val="00BC7CD8"/>
    <w:rsid w:val="00BD0149"/>
    <w:rsid w:val="00BD43AC"/>
    <w:rsid w:val="00BD4FAC"/>
    <w:rsid w:val="00BD5968"/>
    <w:rsid w:val="00BD5986"/>
    <w:rsid w:val="00BD7ACF"/>
    <w:rsid w:val="00BE1AC2"/>
    <w:rsid w:val="00BE1F6E"/>
    <w:rsid w:val="00BE419C"/>
    <w:rsid w:val="00BE5E4A"/>
    <w:rsid w:val="00BF169A"/>
    <w:rsid w:val="00BF3C6D"/>
    <w:rsid w:val="00BF5446"/>
    <w:rsid w:val="00BF6BE3"/>
    <w:rsid w:val="00C0025C"/>
    <w:rsid w:val="00C06CBA"/>
    <w:rsid w:val="00C07035"/>
    <w:rsid w:val="00C108BF"/>
    <w:rsid w:val="00C1272D"/>
    <w:rsid w:val="00C161E6"/>
    <w:rsid w:val="00C16DCB"/>
    <w:rsid w:val="00C17F8E"/>
    <w:rsid w:val="00C20D07"/>
    <w:rsid w:val="00C20F65"/>
    <w:rsid w:val="00C23254"/>
    <w:rsid w:val="00C24FFF"/>
    <w:rsid w:val="00C2660A"/>
    <w:rsid w:val="00C3128B"/>
    <w:rsid w:val="00C3161B"/>
    <w:rsid w:val="00C339CF"/>
    <w:rsid w:val="00C3427A"/>
    <w:rsid w:val="00C40853"/>
    <w:rsid w:val="00C40B65"/>
    <w:rsid w:val="00C40D98"/>
    <w:rsid w:val="00C4189A"/>
    <w:rsid w:val="00C42863"/>
    <w:rsid w:val="00C430C6"/>
    <w:rsid w:val="00C437D2"/>
    <w:rsid w:val="00C451D2"/>
    <w:rsid w:val="00C45544"/>
    <w:rsid w:val="00C45987"/>
    <w:rsid w:val="00C45EDA"/>
    <w:rsid w:val="00C47768"/>
    <w:rsid w:val="00C50B22"/>
    <w:rsid w:val="00C50CB4"/>
    <w:rsid w:val="00C522E6"/>
    <w:rsid w:val="00C526EC"/>
    <w:rsid w:val="00C528D8"/>
    <w:rsid w:val="00C54BA9"/>
    <w:rsid w:val="00C5536F"/>
    <w:rsid w:val="00C56034"/>
    <w:rsid w:val="00C5638B"/>
    <w:rsid w:val="00C56A5E"/>
    <w:rsid w:val="00C57E31"/>
    <w:rsid w:val="00C57FAB"/>
    <w:rsid w:val="00C618F2"/>
    <w:rsid w:val="00C652AE"/>
    <w:rsid w:val="00C65489"/>
    <w:rsid w:val="00C66270"/>
    <w:rsid w:val="00C66D6F"/>
    <w:rsid w:val="00C7136B"/>
    <w:rsid w:val="00C71619"/>
    <w:rsid w:val="00C735EB"/>
    <w:rsid w:val="00C73811"/>
    <w:rsid w:val="00C741B4"/>
    <w:rsid w:val="00C7565F"/>
    <w:rsid w:val="00C772DC"/>
    <w:rsid w:val="00C8014C"/>
    <w:rsid w:val="00C84CDD"/>
    <w:rsid w:val="00C850D0"/>
    <w:rsid w:val="00C86268"/>
    <w:rsid w:val="00C8721B"/>
    <w:rsid w:val="00C87B26"/>
    <w:rsid w:val="00C9013A"/>
    <w:rsid w:val="00C9147A"/>
    <w:rsid w:val="00C9150B"/>
    <w:rsid w:val="00C95591"/>
    <w:rsid w:val="00C957E7"/>
    <w:rsid w:val="00C97995"/>
    <w:rsid w:val="00CA023A"/>
    <w:rsid w:val="00CA07B2"/>
    <w:rsid w:val="00CA1DD9"/>
    <w:rsid w:val="00CA2088"/>
    <w:rsid w:val="00CA7224"/>
    <w:rsid w:val="00CA7629"/>
    <w:rsid w:val="00CB69F1"/>
    <w:rsid w:val="00CB72E9"/>
    <w:rsid w:val="00CC0BBB"/>
    <w:rsid w:val="00CC2783"/>
    <w:rsid w:val="00CC2DD3"/>
    <w:rsid w:val="00CC3D50"/>
    <w:rsid w:val="00CC5FC1"/>
    <w:rsid w:val="00CC71D9"/>
    <w:rsid w:val="00CC7630"/>
    <w:rsid w:val="00CC7A7B"/>
    <w:rsid w:val="00CD18E5"/>
    <w:rsid w:val="00CD5572"/>
    <w:rsid w:val="00CD56E2"/>
    <w:rsid w:val="00CD61FE"/>
    <w:rsid w:val="00CE0736"/>
    <w:rsid w:val="00CE2D40"/>
    <w:rsid w:val="00CE3AEB"/>
    <w:rsid w:val="00CE4A55"/>
    <w:rsid w:val="00CE4B0C"/>
    <w:rsid w:val="00CE6467"/>
    <w:rsid w:val="00CE7D39"/>
    <w:rsid w:val="00CF3C69"/>
    <w:rsid w:val="00CF4784"/>
    <w:rsid w:val="00CF4D33"/>
    <w:rsid w:val="00CF5A78"/>
    <w:rsid w:val="00CF65DA"/>
    <w:rsid w:val="00CF679B"/>
    <w:rsid w:val="00CF762B"/>
    <w:rsid w:val="00D01DC3"/>
    <w:rsid w:val="00D01E0A"/>
    <w:rsid w:val="00D0225F"/>
    <w:rsid w:val="00D02CFD"/>
    <w:rsid w:val="00D0423C"/>
    <w:rsid w:val="00D05C3F"/>
    <w:rsid w:val="00D10D84"/>
    <w:rsid w:val="00D10FDB"/>
    <w:rsid w:val="00D132EE"/>
    <w:rsid w:val="00D1570A"/>
    <w:rsid w:val="00D1625A"/>
    <w:rsid w:val="00D165FA"/>
    <w:rsid w:val="00D179AD"/>
    <w:rsid w:val="00D221B2"/>
    <w:rsid w:val="00D24339"/>
    <w:rsid w:val="00D25DC0"/>
    <w:rsid w:val="00D26053"/>
    <w:rsid w:val="00D261CE"/>
    <w:rsid w:val="00D26731"/>
    <w:rsid w:val="00D268AF"/>
    <w:rsid w:val="00D27098"/>
    <w:rsid w:val="00D270EE"/>
    <w:rsid w:val="00D30E24"/>
    <w:rsid w:val="00D31631"/>
    <w:rsid w:val="00D31F6F"/>
    <w:rsid w:val="00D33DC0"/>
    <w:rsid w:val="00D34FE2"/>
    <w:rsid w:val="00D3598A"/>
    <w:rsid w:val="00D35AB2"/>
    <w:rsid w:val="00D37451"/>
    <w:rsid w:val="00D42B98"/>
    <w:rsid w:val="00D42D59"/>
    <w:rsid w:val="00D43B4F"/>
    <w:rsid w:val="00D445D4"/>
    <w:rsid w:val="00D46696"/>
    <w:rsid w:val="00D46B90"/>
    <w:rsid w:val="00D47C66"/>
    <w:rsid w:val="00D5335E"/>
    <w:rsid w:val="00D63786"/>
    <w:rsid w:val="00D63C5C"/>
    <w:rsid w:val="00D65983"/>
    <w:rsid w:val="00D66391"/>
    <w:rsid w:val="00D67C9B"/>
    <w:rsid w:val="00D708A6"/>
    <w:rsid w:val="00D70CB7"/>
    <w:rsid w:val="00D71502"/>
    <w:rsid w:val="00D74533"/>
    <w:rsid w:val="00D751E9"/>
    <w:rsid w:val="00D75E5F"/>
    <w:rsid w:val="00D7716B"/>
    <w:rsid w:val="00D809BB"/>
    <w:rsid w:val="00D85888"/>
    <w:rsid w:val="00D863DF"/>
    <w:rsid w:val="00D86B15"/>
    <w:rsid w:val="00D86ED1"/>
    <w:rsid w:val="00D871BD"/>
    <w:rsid w:val="00D96151"/>
    <w:rsid w:val="00D962D6"/>
    <w:rsid w:val="00DA0387"/>
    <w:rsid w:val="00DA0763"/>
    <w:rsid w:val="00DA0A06"/>
    <w:rsid w:val="00DA23D9"/>
    <w:rsid w:val="00DA30D8"/>
    <w:rsid w:val="00DA3B02"/>
    <w:rsid w:val="00DA3C36"/>
    <w:rsid w:val="00DA440B"/>
    <w:rsid w:val="00DA4FA6"/>
    <w:rsid w:val="00DA6C4A"/>
    <w:rsid w:val="00DB0502"/>
    <w:rsid w:val="00DB24CC"/>
    <w:rsid w:val="00DB2EB2"/>
    <w:rsid w:val="00DB2F79"/>
    <w:rsid w:val="00DB3D69"/>
    <w:rsid w:val="00DB43B6"/>
    <w:rsid w:val="00DB6F07"/>
    <w:rsid w:val="00DB73DF"/>
    <w:rsid w:val="00DC33D9"/>
    <w:rsid w:val="00DC4749"/>
    <w:rsid w:val="00DC49F8"/>
    <w:rsid w:val="00DD0985"/>
    <w:rsid w:val="00DD2892"/>
    <w:rsid w:val="00DD361E"/>
    <w:rsid w:val="00DD6F02"/>
    <w:rsid w:val="00DD71A3"/>
    <w:rsid w:val="00DD7F32"/>
    <w:rsid w:val="00DE1C0E"/>
    <w:rsid w:val="00DE31D1"/>
    <w:rsid w:val="00DE3C87"/>
    <w:rsid w:val="00DE4691"/>
    <w:rsid w:val="00DE5D6A"/>
    <w:rsid w:val="00DE6058"/>
    <w:rsid w:val="00DE6409"/>
    <w:rsid w:val="00DF0728"/>
    <w:rsid w:val="00DF322C"/>
    <w:rsid w:val="00DF3848"/>
    <w:rsid w:val="00DF3E9C"/>
    <w:rsid w:val="00DF796E"/>
    <w:rsid w:val="00E01561"/>
    <w:rsid w:val="00E023D5"/>
    <w:rsid w:val="00E02546"/>
    <w:rsid w:val="00E028B0"/>
    <w:rsid w:val="00E07BDF"/>
    <w:rsid w:val="00E07EEF"/>
    <w:rsid w:val="00E103C4"/>
    <w:rsid w:val="00E1113C"/>
    <w:rsid w:val="00E11884"/>
    <w:rsid w:val="00E144BB"/>
    <w:rsid w:val="00E172EF"/>
    <w:rsid w:val="00E177AB"/>
    <w:rsid w:val="00E201B7"/>
    <w:rsid w:val="00E20E19"/>
    <w:rsid w:val="00E22838"/>
    <w:rsid w:val="00E22EE0"/>
    <w:rsid w:val="00E2317F"/>
    <w:rsid w:val="00E23D72"/>
    <w:rsid w:val="00E262A0"/>
    <w:rsid w:val="00E26CFB"/>
    <w:rsid w:val="00E26F3B"/>
    <w:rsid w:val="00E30F31"/>
    <w:rsid w:val="00E31C58"/>
    <w:rsid w:val="00E33309"/>
    <w:rsid w:val="00E3395C"/>
    <w:rsid w:val="00E33B77"/>
    <w:rsid w:val="00E33FC9"/>
    <w:rsid w:val="00E3421C"/>
    <w:rsid w:val="00E36792"/>
    <w:rsid w:val="00E371D3"/>
    <w:rsid w:val="00E37EFA"/>
    <w:rsid w:val="00E431B7"/>
    <w:rsid w:val="00E441C2"/>
    <w:rsid w:val="00E46ABF"/>
    <w:rsid w:val="00E47340"/>
    <w:rsid w:val="00E50048"/>
    <w:rsid w:val="00E50E6A"/>
    <w:rsid w:val="00E514CD"/>
    <w:rsid w:val="00E519A4"/>
    <w:rsid w:val="00E530EC"/>
    <w:rsid w:val="00E53CC2"/>
    <w:rsid w:val="00E55DFD"/>
    <w:rsid w:val="00E610AB"/>
    <w:rsid w:val="00E61652"/>
    <w:rsid w:val="00E64FFE"/>
    <w:rsid w:val="00E671E1"/>
    <w:rsid w:val="00E67641"/>
    <w:rsid w:val="00E6783F"/>
    <w:rsid w:val="00E705A1"/>
    <w:rsid w:val="00E71DE6"/>
    <w:rsid w:val="00E72979"/>
    <w:rsid w:val="00E72C04"/>
    <w:rsid w:val="00E72FCD"/>
    <w:rsid w:val="00E75749"/>
    <w:rsid w:val="00E802ED"/>
    <w:rsid w:val="00E80728"/>
    <w:rsid w:val="00E80A15"/>
    <w:rsid w:val="00E837BB"/>
    <w:rsid w:val="00E905AE"/>
    <w:rsid w:val="00E91753"/>
    <w:rsid w:val="00E9223E"/>
    <w:rsid w:val="00E92D89"/>
    <w:rsid w:val="00E9394D"/>
    <w:rsid w:val="00E94BA1"/>
    <w:rsid w:val="00E9727D"/>
    <w:rsid w:val="00EA0668"/>
    <w:rsid w:val="00EA1E5A"/>
    <w:rsid w:val="00EA340A"/>
    <w:rsid w:val="00EB0A58"/>
    <w:rsid w:val="00EB3B72"/>
    <w:rsid w:val="00EB55D4"/>
    <w:rsid w:val="00EB6E27"/>
    <w:rsid w:val="00EC0A4F"/>
    <w:rsid w:val="00EC0BF9"/>
    <w:rsid w:val="00EC0E9E"/>
    <w:rsid w:val="00EC283C"/>
    <w:rsid w:val="00EC3070"/>
    <w:rsid w:val="00EC6489"/>
    <w:rsid w:val="00ED049A"/>
    <w:rsid w:val="00ED04BF"/>
    <w:rsid w:val="00ED0B7A"/>
    <w:rsid w:val="00ED11B1"/>
    <w:rsid w:val="00ED2EEF"/>
    <w:rsid w:val="00ED4285"/>
    <w:rsid w:val="00ED4A36"/>
    <w:rsid w:val="00ED53BD"/>
    <w:rsid w:val="00EE3412"/>
    <w:rsid w:val="00EE40A1"/>
    <w:rsid w:val="00EE4711"/>
    <w:rsid w:val="00EE5690"/>
    <w:rsid w:val="00EE690F"/>
    <w:rsid w:val="00EF062F"/>
    <w:rsid w:val="00EF2092"/>
    <w:rsid w:val="00EF3BDD"/>
    <w:rsid w:val="00EF5004"/>
    <w:rsid w:val="00EF55EC"/>
    <w:rsid w:val="00EF5CBE"/>
    <w:rsid w:val="00F00277"/>
    <w:rsid w:val="00F01406"/>
    <w:rsid w:val="00F024E4"/>
    <w:rsid w:val="00F04136"/>
    <w:rsid w:val="00F04F2C"/>
    <w:rsid w:val="00F05022"/>
    <w:rsid w:val="00F069BC"/>
    <w:rsid w:val="00F070AF"/>
    <w:rsid w:val="00F10461"/>
    <w:rsid w:val="00F130AE"/>
    <w:rsid w:val="00F13D9E"/>
    <w:rsid w:val="00F15CDE"/>
    <w:rsid w:val="00F21B44"/>
    <w:rsid w:val="00F2357A"/>
    <w:rsid w:val="00F23EC2"/>
    <w:rsid w:val="00F2524E"/>
    <w:rsid w:val="00F2567E"/>
    <w:rsid w:val="00F25779"/>
    <w:rsid w:val="00F25D34"/>
    <w:rsid w:val="00F26CCC"/>
    <w:rsid w:val="00F26DA0"/>
    <w:rsid w:val="00F313E9"/>
    <w:rsid w:val="00F334CC"/>
    <w:rsid w:val="00F339E0"/>
    <w:rsid w:val="00F33A43"/>
    <w:rsid w:val="00F33CEA"/>
    <w:rsid w:val="00F35C15"/>
    <w:rsid w:val="00F361B1"/>
    <w:rsid w:val="00F37CFB"/>
    <w:rsid w:val="00F4027F"/>
    <w:rsid w:val="00F40EE9"/>
    <w:rsid w:val="00F42EA5"/>
    <w:rsid w:val="00F430BD"/>
    <w:rsid w:val="00F434C3"/>
    <w:rsid w:val="00F50392"/>
    <w:rsid w:val="00F5142A"/>
    <w:rsid w:val="00F51BDD"/>
    <w:rsid w:val="00F56999"/>
    <w:rsid w:val="00F601FC"/>
    <w:rsid w:val="00F619E2"/>
    <w:rsid w:val="00F6224B"/>
    <w:rsid w:val="00F6327F"/>
    <w:rsid w:val="00F64C1B"/>
    <w:rsid w:val="00F71A02"/>
    <w:rsid w:val="00F720C6"/>
    <w:rsid w:val="00F7463B"/>
    <w:rsid w:val="00F75FF5"/>
    <w:rsid w:val="00F76609"/>
    <w:rsid w:val="00F77806"/>
    <w:rsid w:val="00F82C4D"/>
    <w:rsid w:val="00F83251"/>
    <w:rsid w:val="00F83493"/>
    <w:rsid w:val="00F84247"/>
    <w:rsid w:val="00F84AC4"/>
    <w:rsid w:val="00F86E76"/>
    <w:rsid w:val="00F930C6"/>
    <w:rsid w:val="00F941F5"/>
    <w:rsid w:val="00F9459D"/>
    <w:rsid w:val="00F9469C"/>
    <w:rsid w:val="00F94737"/>
    <w:rsid w:val="00F96C48"/>
    <w:rsid w:val="00F97E25"/>
    <w:rsid w:val="00FA1002"/>
    <w:rsid w:val="00FA33B6"/>
    <w:rsid w:val="00FA76FE"/>
    <w:rsid w:val="00FA7AFB"/>
    <w:rsid w:val="00FA7CA9"/>
    <w:rsid w:val="00FB0CCB"/>
    <w:rsid w:val="00FB1C3F"/>
    <w:rsid w:val="00FB28D4"/>
    <w:rsid w:val="00FB37AA"/>
    <w:rsid w:val="00FB3886"/>
    <w:rsid w:val="00FB3E4B"/>
    <w:rsid w:val="00FB52DC"/>
    <w:rsid w:val="00FC0C6E"/>
    <w:rsid w:val="00FC137A"/>
    <w:rsid w:val="00FC151E"/>
    <w:rsid w:val="00FC1AC9"/>
    <w:rsid w:val="00FC2AAF"/>
    <w:rsid w:val="00FC60B3"/>
    <w:rsid w:val="00FC6E3A"/>
    <w:rsid w:val="00FC761D"/>
    <w:rsid w:val="00FC76D5"/>
    <w:rsid w:val="00FD0EDE"/>
    <w:rsid w:val="00FD2A67"/>
    <w:rsid w:val="00FD30D7"/>
    <w:rsid w:val="00FD3558"/>
    <w:rsid w:val="00FD3D05"/>
    <w:rsid w:val="00FD4C4A"/>
    <w:rsid w:val="00FD531C"/>
    <w:rsid w:val="00FD6078"/>
    <w:rsid w:val="00FD7897"/>
    <w:rsid w:val="00FE097E"/>
    <w:rsid w:val="00FE0C31"/>
    <w:rsid w:val="00FE2DEF"/>
    <w:rsid w:val="00FE34AA"/>
    <w:rsid w:val="00FE3C45"/>
    <w:rsid w:val="00FE5952"/>
    <w:rsid w:val="00FE75A5"/>
    <w:rsid w:val="00FF00DD"/>
    <w:rsid w:val="00FF01A8"/>
    <w:rsid w:val="00FF01F7"/>
    <w:rsid w:val="00FF129E"/>
    <w:rsid w:val="00FF1583"/>
    <w:rsid w:val="00FF2572"/>
    <w:rsid w:val="00FF338C"/>
    <w:rsid w:val="00FF5950"/>
    <w:rsid w:val="00FF5AAB"/>
    <w:rsid w:val="00FF739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5:docId w15:val="{7BE955A2-13D1-4A9B-BE43-EF432B6E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rsid w:val="00187CA8"/>
    <w:rPr>
      <w:rFonts w:ascii="Courier New" w:hAnsi="Courier New"/>
      <w:sz w:val="20"/>
    </w:rPr>
  </w:style>
  <w:style w:type="character" w:customStyle="1" w:styleId="TextosinformatoCar">
    <w:name w:val="Texto sin formato Car"/>
    <w:link w:val="Textosinformato"/>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table" w:customStyle="1" w:styleId="Tablaconcuadrcula1">
    <w:name w:val="Tabla con cuadrícula1"/>
    <w:basedOn w:val="Tablanormal"/>
    <w:next w:val="Tablaconcuadrcula"/>
    <w:uiPriority w:val="39"/>
    <w:rsid w:val="00285EF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AA0D8-4340-4BEC-B659-E0C31594B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15</Pages>
  <Words>3266</Words>
  <Characters>17966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21190</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dc:creator>
  <cp:lastModifiedBy>Elideth Irigoyen</cp:lastModifiedBy>
  <cp:revision>63</cp:revision>
  <cp:lastPrinted>2018-08-06T16:09:00Z</cp:lastPrinted>
  <dcterms:created xsi:type="dcterms:W3CDTF">2018-07-11T14:49:00Z</dcterms:created>
  <dcterms:modified xsi:type="dcterms:W3CDTF">2022-03-11T19:58:00Z</dcterms:modified>
</cp:coreProperties>
</file>